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D8" w:rsidRPr="00F1464B" w:rsidRDefault="008227C2" w:rsidP="007C2694">
      <w:pPr>
        <w:tabs>
          <w:tab w:val="left" w:pos="2740"/>
          <w:tab w:val="center" w:pos="4680"/>
        </w:tabs>
        <w:spacing w:line="360" w:lineRule="auto"/>
        <w:rPr>
          <w:rFonts w:asciiTheme="minorBidi" w:hAnsiTheme="minorBidi"/>
          <w:b/>
          <w:caps/>
          <w:szCs w:val="20"/>
        </w:rPr>
      </w:pPr>
      <w:r w:rsidRPr="00F1464B">
        <w:rPr>
          <w:rFonts w:asciiTheme="minorBidi" w:hAnsiTheme="minorBidi"/>
          <w:b/>
          <w:caps/>
          <w:szCs w:val="20"/>
        </w:rPr>
        <w:tab/>
      </w:r>
      <w:r w:rsidRPr="00F1464B">
        <w:rPr>
          <w:rFonts w:asciiTheme="minorBidi" w:hAnsiTheme="minorBidi"/>
          <w:b/>
          <w:caps/>
          <w:szCs w:val="20"/>
        </w:rPr>
        <w:tab/>
        <w:t>Re</w:t>
      </w:r>
      <w:r w:rsidR="00C709D8" w:rsidRPr="00F1464B">
        <w:rPr>
          <w:rFonts w:asciiTheme="minorBidi" w:hAnsiTheme="minorBidi"/>
          <w:b/>
          <w:caps/>
          <w:szCs w:val="20"/>
        </w:rPr>
        <w:t>sources for your Quran journey</w:t>
      </w:r>
    </w:p>
    <w:p w:rsidR="0075436C" w:rsidRPr="00F1464B" w:rsidRDefault="0075436C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QURAN TAFSEER</w:t>
      </w:r>
    </w:p>
    <w:p w:rsidR="003771B8" w:rsidRPr="00F1464B" w:rsidRDefault="003771B8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Ahsan </w:t>
      </w:r>
      <w:proofErr w:type="spellStart"/>
      <w:r w:rsidRPr="00F1464B">
        <w:rPr>
          <w:rFonts w:asciiTheme="minorBidi" w:hAnsiTheme="minorBidi"/>
          <w:sz w:val="20"/>
          <w:szCs w:val="20"/>
        </w:rPr>
        <w:t>ul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Bayan: </w:t>
      </w:r>
      <w:r w:rsidR="0075436C" w:rsidRPr="00F1464B">
        <w:rPr>
          <w:rFonts w:asciiTheme="minorBidi" w:hAnsiTheme="minorBidi"/>
          <w:sz w:val="20"/>
          <w:szCs w:val="20"/>
        </w:rPr>
        <w:t xml:space="preserve">Translation of the meaning of the Noble Quran in </w:t>
      </w:r>
      <w:r w:rsidR="0075436C" w:rsidRPr="00F1464B">
        <w:rPr>
          <w:rFonts w:asciiTheme="minorBidi" w:hAnsiTheme="minorBidi"/>
          <w:b/>
          <w:sz w:val="20"/>
          <w:szCs w:val="20"/>
        </w:rPr>
        <w:t>Urdu</w:t>
      </w:r>
      <w:r w:rsidR="0075436C" w:rsidRPr="00F1464B">
        <w:rPr>
          <w:rFonts w:asciiTheme="minorBidi" w:hAnsiTheme="minorBidi"/>
          <w:sz w:val="20"/>
          <w:szCs w:val="20"/>
        </w:rPr>
        <w:t xml:space="preserve"> Language by </w:t>
      </w:r>
      <w:proofErr w:type="spellStart"/>
      <w:r w:rsidR="0075436C" w:rsidRPr="00F1464B">
        <w:rPr>
          <w:rFonts w:asciiTheme="minorBidi" w:hAnsiTheme="minorBidi"/>
          <w:sz w:val="20"/>
          <w:szCs w:val="20"/>
        </w:rPr>
        <w:t>Salahuddin</w:t>
      </w:r>
      <w:proofErr w:type="spellEnd"/>
      <w:r w:rsidR="0075436C" w:rsidRPr="00F1464B">
        <w:rPr>
          <w:rFonts w:asciiTheme="minorBidi" w:hAnsiTheme="minorBidi"/>
          <w:sz w:val="20"/>
          <w:szCs w:val="20"/>
        </w:rPr>
        <w:t xml:space="preserve"> Yusuf and Muhammad </w:t>
      </w:r>
      <w:proofErr w:type="spellStart"/>
      <w:r w:rsidR="0075436C" w:rsidRPr="00F1464B">
        <w:rPr>
          <w:rFonts w:asciiTheme="minorBidi" w:hAnsiTheme="minorBidi"/>
          <w:sz w:val="20"/>
          <w:szCs w:val="20"/>
        </w:rPr>
        <w:t>Junagarhi</w:t>
      </w:r>
      <w:proofErr w:type="spellEnd"/>
      <w:r w:rsidR="0075436C" w:rsidRPr="00F1464B">
        <w:rPr>
          <w:rFonts w:asciiTheme="minorBidi" w:hAnsiTheme="minorBidi"/>
          <w:sz w:val="20"/>
          <w:szCs w:val="20"/>
        </w:rPr>
        <w:t xml:space="preserve"> (King </w:t>
      </w:r>
      <w:proofErr w:type="spellStart"/>
      <w:r w:rsidR="0075436C" w:rsidRPr="00F1464B">
        <w:rPr>
          <w:rFonts w:asciiTheme="minorBidi" w:hAnsiTheme="minorBidi"/>
          <w:sz w:val="20"/>
          <w:szCs w:val="20"/>
        </w:rPr>
        <w:t>Fahad</w:t>
      </w:r>
      <w:proofErr w:type="spellEnd"/>
      <w:r w:rsidR="0075436C" w:rsidRPr="00F1464B">
        <w:rPr>
          <w:rFonts w:asciiTheme="minorBidi" w:hAnsiTheme="minorBidi"/>
          <w:sz w:val="20"/>
          <w:szCs w:val="20"/>
        </w:rPr>
        <w:t xml:space="preserve"> Complex for Holy Quran </w:t>
      </w:r>
      <w:proofErr w:type="spellStart"/>
      <w:r w:rsidR="0075436C" w:rsidRPr="00F1464B">
        <w:rPr>
          <w:rFonts w:asciiTheme="minorBidi" w:hAnsiTheme="minorBidi"/>
          <w:sz w:val="20"/>
          <w:szCs w:val="20"/>
        </w:rPr>
        <w:t>Madinah</w:t>
      </w:r>
      <w:proofErr w:type="spellEnd"/>
      <w:r w:rsidR="0075436C" w:rsidRPr="00F1464B">
        <w:rPr>
          <w:rFonts w:asciiTheme="minorBidi" w:hAnsiTheme="minorBidi"/>
          <w:sz w:val="20"/>
          <w:szCs w:val="20"/>
        </w:rPr>
        <w:t xml:space="preserve"> KSA) – 1 volume (available at Darussalam)</w:t>
      </w:r>
      <w:r w:rsidRPr="00F1464B">
        <w:rPr>
          <w:rFonts w:asciiTheme="minorBidi" w:hAnsiTheme="minorBidi"/>
          <w:sz w:val="20"/>
          <w:szCs w:val="20"/>
        </w:rPr>
        <w:t xml:space="preserve"> - </w:t>
      </w:r>
      <w:r w:rsidRPr="00F1464B">
        <w:rPr>
          <w:rFonts w:asciiTheme="minorBidi" w:hAnsiTheme="minorBidi"/>
          <w:b/>
          <w:bCs/>
          <w:sz w:val="20"/>
          <w:szCs w:val="20"/>
        </w:rPr>
        <w:t xml:space="preserve">Best for your early rounds of </w:t>
      </w:r>
      <w:proofErr w:type="spellStart"/>
      <w:r w:rsidRPr="00F1464B">
        <w:rPr>
          <w:rFonts w:asciiTheme="minorBidi" w:hAnsiTheme="minorBidi"/>
          <w:b/>
          <w:bCs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b/>
          <w:bCs/>
          <w:sz w:val="20"/>
          <w:szCs w:val="20"/>
        </w:rPr>
        <w:t xml:space="preserve"> self-study.</w:t>
      </w:r>
      <w:r w:rsidRPr="00F1464B">
        <w:rPr>
          <w:rFonts w:asciiTheme="minorBidi" w:hAnsiTheme="minorBidi"/>
          <w:sz w:val="20"/>
          <w:szCs w:val="20"/>
        </w:rPr>
        <w:t xml:space="preserve"> </w:t>
      </w:r>
      <w:r w:rsidR="007C2694" w:rsidRPr="00F1464B">
        <w:rPr>
          <w:rFonts w:asciiTheme="minorBidi" w:hAnsiTheme="minorBidi"/>
          <w:sz w:val="20"/>
          <w:szCs w:val="20"/>
        </w:rPr>
        <w:br/>
      </w:r>
    </w:p>
    <w:p w:rsidR="003771B8" w:rsidRPr="00F1464B" w:rsidRDefault="003771B8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Translation of the meaning of the Noble Quran in </w:t>
      </w:r>
      <w:r w:rsidRPr="00F1464B">
        <w:rPr>
          <w:rFonts w:asciiTheme="minorBidi" w:hAnsiTheme="minorBidi"/>
          <w:b/>
          <w:sz w:val="20"/>
          <w:szCs w:val="20"/>
        </w:rPr>
        <w:t>English</w:t>
      </w:r>
      <w:r w:rsidRPr="00F1464B">
        <w:rPr>
          <w:rFonts w:asciiTheme="minorBidi" w:hAnsiTheme="minorBidi"/>
          <w:sz w:val="20"/>
          <w:szCs w:val="20"/>
        </w:rPr>
        <w:t xml:space="preserve"> Language by </w:t>
      </w:r>
      <w:proofErr w:type="spellStart"/>
      <w:r w:rsidRPr="00F1464B">
        <w:rPr>
          <w:rFonts w:asciiTheme="minorBidi" w:hAnsiTheme="minorBidi"/>
          <w:sz w:val="20"/>
          <w:szCs w:val="20"/>
        </w:rPr>
        <w:t>Dr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Muhammad </w:t>
      </w:r>
      <w:proofErr w:type="spellStart"/>
      <w:r w:rsidRPr="00F1464B">
        <w:rPr>
          <w:rFonts w:asciiTheme="minorBidi" w:hAnsiTheme="minorBidi"/>
          <w:sz w:val="20"/>
          <w:szCs w:val="20"/>
        </w:rPr>
        <w:t>Taqi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Uddin </w:t>
      </w:r>
      <w:proofErr w:type="spellStart"/>
      <w:r w:rsidRPr="00F1464B">
        <w:rPr>
          <w:rFonts w:asciiTheme="minorBidi" w:hAnsiTheme="minorBidi"/>
          <w:sz w:val="20"/>
          <w:szCs w:val="20"/>
        </w:rPr>
        <w:t>Hilali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and </w:t>
      </w:r>
      <w:proofErr w:type="spellStart"/>
      <w:r w:rsidRPr="00F1464B">
        <w:rPr>
          <w:rFonts w:asciiTheme="minorBidi" w:hAnsiTheme="minorBidi"/>
          <w:sz w:val="20"/>
          <w:szCs w:val="20"/>
        </w:rPr>
        <w:t>Dr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Muhammad </w:t>
      </w:r>
      <w:proofErr w:type="spellStart"/>
      <w:r w:rsidRPr="00F1464B">
        <w:rPr>
          <w:rFonts w:asciiTheme="minorBidi" w:hAnsiTheme="minorBidi"/>
          <w:sz w:val="20"/>
          <w:szCs w:val="20"/>
        </w:rPr>
        <w:t>Muhsin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Khan (King </w:t>
      </w:r>
      <w:proofErr w:type="spellStart"/>
      <w:r w:rsidRPr="00F1464B">
        <w:rPr>
          <w:rFonts w:asciiTheme="minorBidi" w:hAnsiTheme="minorBidi"/>
          <w:sz w:val="20"/>
          <w:szCs w:val="20"/>
        </w:rPr>
        <w:t>Fahad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Complex for Holy Quran </w:t>
      </w:r>
      <w:proofErr w:type="spellStart"/>
      <w:r w:rsidRPr="00F1464B">
        <w:rPr>
          <w:rFonts w:asciiTheme="minorBidi" w:hAnsiTheme="minorBidi"/>
          <w:sz w:val="20"/>
          <w:szCs w:val="20"/>
        </w:rPr>
        <w:t>Madinah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KSA) – 1 volume (available at Darussalam) – </w:t>
      </w:r>
      <w:r w:rsidRPr="00F1464B">
        <w:rPr>
          <w:rFonts w:asciiTheme="minorBidi" w:hAnsiTheme="minorBidi"/>
          <w:b/>
          <w:bCs/>
          <w:sz w:val="20"/>
          <w:szCs w:val="20"/>
        </w:rPr>
        <w:t xml:space="preserve">Best for your early rounds of </w:t>
      </w:r>
      <w:proofErr w:type="spellStart"/>
      <w:r w:rsidRPr="00F1464B">
        <w:rPr>
          <w:rFonts w:asciiTheme="minorBidi" w:hAnsiTheme="minorBidi"/>
          <w:b/>
          <w:bCs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b/>
          <w:bCs/>
          <w:sz w:val="20"/>
          <w:szCs w:val="20"/>
        </w:rPr>
        <w:t xml:space="preserve"> self-study.</w:t>
      </w:r>
      <w:r w:rsidRPr="00F1464B">
        <w:rPr>
          <w:rFonts w:asciiTheme="minorBidi" w:hAnsiTheme="minorBidi"/>
          <w:sz w:val="20"/>
          <w:szCs w:val="20"/>
        </w:rPr>
        <w:t xml:space="preserve"> </w:t>
      </w:r>
      <w:r w:rsidR="007C2694" w:rsidRPr="00F1464B">
        <w:rPr>
          <w:rFonts w:asciiTheme="minorBidi" w:hAnsiTheme="minorBidi"/>
          <w:sz w:val="20"/>
          <w:szCs w:val="20"/>
        </w:rPr>
        <w:br/>
      </w:r>
    </w:p>
    <w:p w:rsidR="007C2694" w:rsidRPr="00F1464B" w:rsidRDefault="007C2694" w:rsidP="00F1464B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Juz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Journals (30, 29, 28 </w:t>
      </w:r>
      <w:proofErr w:type="spellStart"/>
      <w:r w:rsidRPr="00F1464B">
        <w:rPr>
          <w:rFonts w:asciiTheme="minorBidi" w:hAnsiTheme="minorBidi"/>
          <w:sz w:val="20"/>
          <w:szCs w:val="20"/>
        </w:rPr>
        <w:t>Juz</w:t>
      </w:r>
      <w:proofErr w:type="spellEnd"/>
      <w:r w:rsidRPr="00F1464B">
        <w:rPr>
          <w:rFonts w:asciiTheme="minorBidi" w:hAnsiTheme="minorBidi"/>
          <w:sz w:val="20"/>
          <w:szCs w:val="20"/>
        </w:rPr>
        <w:t>) by Ayeina.com</w:t>
      </w:r>
      <w:r w:rsidRPr="00F1464B">
        <w:rPr>
          <w:rFonts w:asciiTheme="minorBidi" w:hAnsiTheme="minorBidi"/>
          <w:b/>
          <w:bCs/>
          <w:sz w:val="20"/>
          <w:szCs w:val="20"/>
        </w:rPr>
        <w:t xml:space="preserve"> – Colorful word by word Quran for Kids – Big color coded Arabic font, easy translation, mini </w:t>
      </w:r>
      <w:proofErr w:type="spellStart"/>
      <w:r w:rsidRPr="00F1464B">
        <w:rPr>
          <w:rFonts w:asciiTheme="minorBidi" w:hAnsiTheme="minorBidi"/>
          <w:b/>
          <w:bCs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b/>
          <w:bCs/>
          <w:sz w:val="20"/>
          <w:szCs w:val="20"/>
        </w:rPr>
        <w:t>, exercise &amp; reflection section. Available at The Literary Junction</w:t>
      </w:r>
      <w:r w:rsidR="00F1464B" w:rsidRPr="00F1464B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F1464B" w:rsidRPr="00F1464B">
        <w:rPr>
          <w:rFonts w:asciiTheme="minorBidi" w:hAnsiTheme="minorBidi"/>
          <w:sz w:val="20"/>
          <w:szCs w:val="20"/>
        </w:rPr>
        <w:t>(</w:t>
      </w:r>
      <w:hyperlink r:id="rId5" w:history="1">
        <w:r w:rsidR="00F1464B" w:rsidRPr="00F1464B">
          <w:rPr>
            <w:rStyle w:val="Hyperlink"/>
            <w:rFonts w:asciiTheme="minorBidi" w:hAnsiTheme="minorBidi"/>
            <w:sz w:val="20"/>
            <w:szCs w:val="20"/>
          </w:rPr>
          <w:t>https://tljbookstore.com/</w:t>
        </w:r>
      </w:hyperlink>
      <w:r w:rsidR="00F1464B" w:rsidRPr="00F1464B">
        <w:rPr>
          <w:rFonts w:asciiTheme="minorBidi" w:hAnsiTheme="minorBidi"/>
          <w:sz w:val="20"/>
          <w:szCs w:val="20"/>
        </w:rPr>
        <w:t>, English)</w:t>
      </w:r>
      <w:r w:rsidRPr="00F1464B">
        <w:rPr>
          <w:rFonts w:asciiTheme="minorBidi" w:hAnsiTheme="minorBidi"/>
          <w:sz w:val="20"/>
          <w:szCs w:val="20"/>
        </w:rPr>
        <w:br/>
      </w:r>
    </w:p>
    <w:p w:rsidR="0075436C" w:rsidRPr="00F1464B" w:rsidRDefault="0075436C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Methodical Interpretation of the Noble Quran (English, Darussalam) – </w:t>
      </w:r>
      <w:r w:rsidRPr="00F1464B">
        <w:rPr>
          <w:rFonts w:asciiTheme="minorBidi" w:hAnsiTheme="minorBidi"/>
          <w:b/>
          <w:bCs/>
          <w:sz w:val="20"/>
          <w:szCs w:val="20"/>
        </w:rPr>
        <w:t xml:space="preserve">A good starting point for children. Includes word for word translation, running translation, activities and review questions. </w:t>
      </w:r>
      <w:r w:rsidR="007C2694" w:rsidRPr="00F1464B">
        <w:rPr>
          <w:rFonts w:asciiTheme="minorBidi" w:hAnsiTheme="minorBidi"/>
          <w:b/>
          <w:bCs/>
          <w:sz w:val="20"/>
          <w:szCs w:val="20"/>
        </w:rPr>
        <w:br/>
      </w:r>
    </w:p>
    <w:p w:rsidR="0075436C" w:rsidRPr="00F1464B" w:rsidRDefault="0075436C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Ibn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Katheer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– Abridged version by Darussalam (10 volumes, Eng</w:t>
      </w:r>
      <w:r w:rsidR="008227C2" w:rsidRPr="00F1464B">
        <w:rPr>
          <w:rFonts w:asciiTheme="minorBidi" w:hAnsiTheme="minorBidi"/>
          <w:sz w:val="20"/>
          <w:szCs w:val="20"/>
        </w:rPr>
        <w:t>lish</w:t>
      </w:r>
      <w:r w:rsidRPr="00F1464B">
        <w:rPr>
          <w:rFonts w:asciiTheme="minorBidi" w:hAnsiTheme="minorBidi"/>
          <w:sz w:val="20"/>
          <w:szCs w:val="20"/>
        </w:rPr>
        <w:t>, Urdu)</w:t>
      </w:r>
      <w:r w:rsidR="003771B8" w:rsidRPr="00F1464B">
        <w:rPr>
          <w:rFonts w:asciiTheme="minorBidi" w:hAnsiTheme="minorBidi"/>
          <w:sz w:val="20"/>
          <w:szCs w:val="20"/>
        </w:rPr>
        <w:t xml:space="preserve"> – </w:t>
      </w:r>
      <w:r w:rsidR="003771B8" w:rsidRPr="00F1464B">
        <w:rPr>
          <w:rFonts w:asciiTheme="minorBidi" w:hAnsiTheme="minorBidi"/>
          <w:b/>
          <w:bCs/>
          <w:sz w:val="20"/>
          <w:szCs w:val="20"/>
        </w:rPr>
        <w:t xml:space="preserve">Detailed, classical Hadith based interpretation. </w:t>
      </w:r>
      <w:r w:rsidR="007C2694" w:rsidRPr="00F1464B">
        <w:rPr>
          <w:rFonts w:asciiTheme="minorBidi" w:hAnsiTheme="minorBidi"/>
          <w:b/>
          <w:bCs/>
          <w:sz w:val="20"/>
          <w:szCs w:val="20"/>
        </w:rPr>
        <w:br/>
      </w:r>
    </w:p>
    <w:p w:rsidR="008227C2" w:rsidRPr="00F1464B" w:rsidRDefault="008227C2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r w:rsidR="003771B8" w:rsidRPr="00F1464B">
        <w:rPr>
          <w:rFonts w:asciiTheme="minorBidi" w:hAnsiTheme="minorBidi"/>
          <w:sz w:val="20"/>
          <w:szCs w:val="20"/>
        </w:rPr>
        <w:t>As-</w:t>
      </w:r>
      <w:proofErr w:type="spellStart"/>
      <w:r w:rsidRPr="00F1464B">
        <w:rPr>
          <w:rFonts w:asciiTheme="minorBidi" w:hAnsiTheme="minorBidi"/>
          <w:sz w:val="20"/>
          <w:szCs w:val="20"/>
        </w:rPr>
        <w:t>Sa</w:t>
      </w:r>
      <w:r w:rsidR="003771B8" w:rsidRPr="00F1464B">
        <w:rPr>
          <w:rFonts w:asciiTheme="minorBidi" w:hAnsiTheme="minorBidi"/>
          <w:sz w:val="20"/>
          <w:szCs w:val="20"/>
        </w:rPr>
        <w:t>’</w:t>
      </w:r>
      <w:r w:rsidRPr="00F1464B">
        <w:rPr>
          <w:rFonts w:asciiTheme="minorBidi" w:hAnsiTheme="minorBidi"/>
          <w:sz w:val="20"/>
          <w:szCs w:val="20"/>
        </w:rPr>
        <w:t>di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– Darussalam (Arabic,</w:t>
      </w:r>
      <w:r w:rsidR="00E766FA" w:rsidRPr="00F1464B">
        <w:rPr>
          <w:rFonts w:asciiTheme="minorBidi" w:hAnsiTheme="minorBidi"/>
          <w:sz w:val="20"/>
          <w:szCs w:val="20"/>
        </w:rPr>
        <w:t xml:space="preserve"> Urdu,</w:t>
      </w:r>
      <w:r w:rsidRPr="00F1464B">
        <w:rPr>
          <w:rFonts w:asciiTheme="minorBidi" w:hAnsiTheme="minorBidi"/>
          <w:sz w:val="20"/>
          <w:szCs w:val="20"/>
        </w:rPr>
        <w:t xml:space="preserve"> English)</w:t>
      </w:r>
      <w:r w:rsidR="003771B8" w:rsidRPr="00F1464B">
        <w:rPr>
          <w:rFonts w:asciiTheme="minorBidi" w:hAnsiTheme="minorBidi"/>
          <w:sz w:val="20"/>
          <w:szCs w:val="20"/>
        </w:rPr>
        <w:t xml:space="preserve"> – </w:t>
      </w:r>
      <w:r w:rsidR="003771B8" w:rsidRPr="00F1464B">
        <w:rPr>
          <w:rFonts w:asciiTheme="minorBidi" w:hAnsiTheme="minorBidi"/>
          <w:b/>
          <w:bCs/>
          <w:sz w:val="20"/>
          <w:szCs w:val="20"/>
        </w:rPr>
        <w:t xml:space="preserve">Concise but profound, a classical Arabic </w:t>
      </w:r>
      <w:proofErr w:type="spellStart"/>
      <w:r w:rsidR="003771B8" w:rsidRPr="00F1464B">
        <w:rPr>
          <w:rFonts w:asciiTheme="minorBidi" w:hAnsiTheme="minorBidi"/>
          <w:b/>
          <w:bCs/>
          <w:sz w:val="20"/>
          <w:szCs w:val="20"/>
        </w:rPr>
        <w:t>Tafseer</w:t>
      </w:r>
      <w:proofErr w:type="spellEnd"/>
      <w:r w:rsidR="003771B8" w:rsidRPr="00F1464B">
        <w:rPr>
          <w:rFonts w:asciiTheme="minorBidi" w:hAnsiTheme="minorBidi"/>
          <w:b/>
          <w:bCs/>
          <w:sz w:val="20"/>
          <w:szCs w:val="20"/>
        </w:rPr>
        <w:t xml:space="preserve"> now available in Urdu and English</w:t>
      </w:r>
      <w:r w:rsidR="007C2694" w:rsidRPr="00F1464B">
        <w:rPr>
          <w:rFonts w:asciiTheme="minorBidi" w:hAnsiTheme="minorBidi"/>
          <w:b/>
          <w:bCs/>
          <w:sz w:val="20"/>
          <w:szCs w:val="20"/>
        </w:rPr>
        <w:br/>
      </w:r>
    </w:p>
    <w:p w:rsidR="0075436C" w:rsidRPr="00F1464B" w:rsidRDefault="0075436C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In the Shade of the Quran by </w:t>
      </w:r>
      <w:proofErr w:type="spellStart"/>
      <w:r w:rsidRPr="00F1464B">
        <w:rPr>
          <w:rFonts w:asciiTheme="minorBidi" w:hAnsiTheme="minorBidi"/>
          <w:sz w:val="20"/>
          <w:szCs w:val="20"/>
        </w:rPr>
        <w:t>Sayyid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Qutub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</w:t>
      </w:r>
      <w:r w:rsidR="008227C2" w:rsidRPr="00F1464B">
        <w:rPr>
          <w:rFonts w:asciiTheme="minorBidi" w:hAnsiTheme="minorBidi"/>
          <w:sz w:val="20"/>
          <w:szCs w:val="20"/>
        </w:rPr>
        <w:t xml:space="preserve">Arabic, </w:t>
      </w:r>
      <w:r w:rsidRPr="00F1464B">
        <w:rPr>
          <w:rFonts w:asciiTheme="minorBidi" w:hAnsiTheme="minorBidi"/>
          <w:sz w:val="20"/>
          <w:szCs w:val="20"/>
        </w:rPr>
        <w:t>Eng</w:t>
      </w:r>
      <w:r w:rsidR="008227C2" w:rsidRPr="00F1464B">
        <w:rPr>
          <w:rFonts w:asciiTheme="minorBidi" w:hAnsiTheme="minorBidi"/>
          <w:sz w:val="20"/>
          <w:szCs w:val="20"/>
        </w:rPr>
        <w:t>lish</w:t>
      </w:r>
      <w:r w:rsidRPr="00F1464B">
        <w:rPr>
          <w:rFonts w:asciiTheme="minorBidi" w:hAnsiTheme="minorBidi"/>
          <w:sz w:val="20"/>
          <w:szCs w:val="20"/>
        </w:rPr>
        <w:t>, Urdu)</w:t>
      </w:r>
      <w:r w:rsidR="003771B8" w:rsidRPr="00F1464B">
        <w:rPr>
          <w:rFonts w:asciiTheme="minorBidi" w:hAnsiTheme="minorBidi"/>
          <w:sz w:val="20"/>
          <w:szCs w:val="20"/>
        </w:rPr>
        <w:t xml:space="preserve"> – </w:t>
      </w:r>
      <w:r w:rsidR="003771B8" w:rsidRPr="00F1464B">
        <w:rPr>
          <w:rFonts w:asciiTheme="minorBidi" w:hAnsiTheme="minorBidi"/>
          <w:b/>
          <w:bCs/>
          <w:sz w:val="20"/>
          <w:szCs w:val="20"/>
        </w:rPr>
        <w:t>Detailed and clear modern era explanation.</w:t>
      </w:r>
      <w:r w:rsidR="007C2694" w:rsidRPr="00F1464B">
        <w:rPr>
          <w:rFonts w:asciiTheme="minorBidi" w:hAnsiTheme="minorBidi"/>
          <w:b/>
          <w:bCs/>
          <w:sz w:val="20"/>
          <w:szCs w:val="20"/>
        </w:rPr>
        <w:br/>
      </w:r>
    </w:p>
    <w:p w:rsidR="0075436C" w:rsidRPr="00F1464B" w:rsidRDefault="0075436C" w:rsidP="007C269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Quran for Android / </w:t>
      </w:r>
      <w:proofErr w:type="spellStart"/>
      <w:proofErr w:type="gramStart"/>
      <w:r w:rsidRPr="00F1464B">
        <w:rPr>
          <w:rFonts w:asciiTheme="minorBidi" w:hAnsiTheme="minorBidi"/>
          <w:sz w:val="20"/>
          <w:szCs w:val="20"/>
        </w:rPr>
        <w:t>ios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:</w:t>
      </w:r>
      <w:proofErr w:type="gramEnd"/>
      <w:r w:rsidRPr="00F1464B">
        <w:rPr>
          <w:rFonts w:asciiTheme="minorBidi" w:hAnsiTheme="minorBidi"/>
          <w:sz w:val="20"/>
          <w:szCs w:val="20"/>
        </w:rPr>
        <w:t xml:space="preserve"> App by Quran.com. Allows you to view multiple translations and </w:t>
      </w:r>
      <w:proofErr w:type="spellStart"/>
      <w:r w:rsidRPr="00F1464B">
        <w:rPr>
          <w:rFonts w:asciiTheme="minorBidi" w:hAnsiTheme="minorBidi"/>
          <w:sz w:val="20"/>
          <w:szCs w:val="20"/>
        </w:rPr>
        <w:t>tafaseer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for each verse. Enables you to play selected verses in repetition, selecting from a list of </w:t>
      </w:r>
      <w:proofErr w:type="spellStart"/>
      <w:r w:rsidRPr="00F1464B">
        <w:rPr>
          <w:rFonts w:asciiTheme="minorBidi" w:hAnsiTheme="minorBidi"/>
          <w:sz w:val="20"/>
          <w:szCs w:val="20"/>
        </w:rPr>
        <w:t>Qaris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. You can access Arabic </w:t>
      </w:r>
      <w:proofErr w:type="spellStart"/>
      <w:r w:rsidRPr="00F1464B">
        <w:rPr>
          <w:rFonts w:asciiTheme="minorBidi" w:hAnsiTheme="minorBidi"/>
          <w:sz w:val="20"/>
          <w:szCs w:val="20"/>
        </w:rPr>
        <w:t>Tafaseer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like </w:t>
      </w:r>
      <w:proofErr w:type="spellStart"/>
      <w:r w:rsidRPr="00F1464B">
        <w:rPr>
          <w:rFonts w:asciiTheme="minorBidi" w:hAnsiTheme="minorBidi"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Saadi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F1464B">
        <w:rPr>
          <w:rFonts w:asciiTheme="minorBidi" w:hAnsiTheme="minorBidi"/>
          <w:sz w:val="20"/>
          <w:szCs w:val="20"/>
        </w:rPr>
        <w:t>Tafseer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Al </w:t>
      </w:r>
      <w:proofErr w:type="spellStart"/>
      <w:r w:rsidRPr="00F1464B">
        <w:rPr>
          <w:rFonts w:asciiTheme="minorBidi" w:hAnsiTheme="minorBidi"/>
          <w:sz w:val="20"/>
          <w:szCs w:val="20"/>
        </w:rPr>
        <w:t>Waseet</w:t>
      </w:r>
      <w:proofErr w:type="spellEnd"/>
      <w:r w:rsidRPr="00F1464B">
        <w:rPr>
          <w:rFonts w:asciiTheme="minorBidi" w:hAnsiTheme="minorBidi"/>
          <w:sz w:val="20"/>
          <w:szCs w:val="20"/>
        </w:rPr>
        <w:t>.</w:t>
      </w:r>
      <w:bookmarkStart w:id="0" w:name="_GoBack"/>
      <w:bookmarkEnd w:id="0"/>
    </w:p>
    <w:p w:rsidR="00FF135F" w:rsidRPr="00F1464B" w:rsidRDefault="006E78E7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AQEEDAH</w:t>
      </w:r>
    </w:p>
    <w:p w:rsidR="00FF135F" w:rsidRPr="00F1464B" w:rsidRDefault="00FF135F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>Religious Fundamentals That Every Muslim Should Know About by Shai</w:t>
      </w:r>
      <w:r w:rsidR="0075436C" w:rsidRPr="00F1464B">
        <w:rPr>
          <w:rFonts w:asciiTheme="minorBidi" w:hAnsiTheme="minorBidi"/>
          <w:sz w:val="20"/>
          <w:szCs w:val="20"/>
        </w:rPr>
        <w:t>k</w:t>
      </w:r>
      <w:r w:rsidRPr="00F1464B">
        <w:rPr>
          <w:rFonts w:asciiTheme="minorBidi" w:hAnsiTheme="minorBidi"/>
          <w:sz w:val="20"/>
          <w:szCs w:val="20"/>
        </w:rPr>
        <w:t xml:space="preserve">h At </w:t>
      </w:r>
      <w:proofErr w:type="spellStart"/>
      <w:r w:rsidRPr="00F1464B">
        <w:rPr>
          <w:rFonts w:asciiTheme="minorBidi" w:hAnsiTheme="minorBidi"/>
          <w:sz w:val="20"/>
          <w:szCs w:val="20"/>
        </w:rPr>
        <w:t>Tamimi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Pr="00F1464B">
        <w:rPr>
          <w:rFonts w:asciiTheme="minorBidi" w:hAnsiTheme="minorBidi"/>
          <w:sz w:val="20"/>
          <w:szCs w:val="20"/>
        </w:rPr>
        <w:t>Eng</w:t>
      </w:r>
      <w:proofErr w:type="spellEnd"/>
      <w:r w:rsidRPr="00F1464B">
        <w:rPr>
          <w:rFonts w:asciiTheme="minorBidi" w:hAnsiTheme="minorBidi"/>
          <w:sz w:val="20"/>
          <w:szCs w:val="20"/>
        </w:rPr>
        <w:t>,</w:t>
      </w:r>
      <w:r w:rsidR="008227C2" w:rsidRPr="00F1464B">
        <w:rPr>
          <w:rFonts w:asciiTheme="minorBidi" w:hAnsiTheme="minorBidi"/>
          <w:sz w:val="20"/>
          <w:szCs w:val="20"/>
        </w:rPr>
        <w:t xml:space="preserve"> </w:t>
      </w:r>
      <w:r w:rsidRPr="00F1464B">
        <w:rPr>
          <w:rFonts w:asciiTheme="minorBidi" w:hAnsiTheme="minorBidi"/>
          <w:sz w:val="20"/>
          <w:szCs w:val="20"/>
        </w:rPr>
        <w:t>Darussal</w:t>
      </w:r>
      <w:r w:rsidR="00142209" w:rsidRPr="00F1464B">
        <w:rPr>
          <w:rFonts w:asciiTheme="minorBidi" w:hAnsiTheme="minorBidi"/>
          <w:sz w:val="20"/>
          <w:szCs w:val="20"/>
        </w:rPr>
        <w:t>a</w:t>
      </w:r>
      <w:r w:rsidRPr="00F1464B">
        <w:rPr>
          <w:rFonts w:asciiTheme="minorBidi" w:hAnsiTheme="minorBidi"/>
          <w:sz w:val="20"/>
          <w:szCs w:val="20"/>
        </w:rPr>
        <w:t>m)</w:t>
      </w:r>
    </w:p>
    <w:p w:rsidR="008227C2" w:rsidRPr="00F1464B" w:rsidRDefault="008227C2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eastAsia="Times New Roman" w:hAnsiTheme="minorBidi"/>
          <w:bCs/>
          <w:kern w:val="36"/>
          <w:sz w:val="20"/>
          <w:szCs w:val="20"/>
        </w:rPr>
      </w:pPr>
      <w:r w:rsidRPr="00F1464B">
        <w:rPr>
          <w:rStyle w:val="st"/>
          <w:rFonts w:asciiTheme="minorBidi" w:hAnsiTheme="minorBidi"/>
          <w:sz w:val="20"/>
          <w:szCs w:val="20"/>
        </w:rPr>
        <w:t>Al-</w:t>
      </w:r>
      <w:proofErr w:type="spellStart"/>
      <w:r w:rsidRPr="00F1464B">
        <w:rPr>
          <w:rStyle w:val="Emphasis"/>
          <w:rFonts w:asciiTheme="minorBidi" w:hAnsiTheme="minorBidi"/>
          <w:i w:val="0"/>
          <w:sz w:val="20"/>
          <w:szCs w:val="20"/>
        </w:rPr>
        <w:t>Usool</w:t>
      </w:r>
      <w:proofErr w:type="spellEnd"/>
      <w:r w:rsidRPr="00F1464B">
        <w:rPr>
          <w:rStyle w:val="st"/>
          <w:rFonts w:asciiTheme="minorBidi" w:hAnsiTheme="minorBidi"/>
          <w:sz w:val="20"/>
          <w:szCs w:val="20"/>
        </w:rPr>
        <w:t>-</w:t>
      </w:r>
      <w:proofErr w:type="spellStart"/>
      <w:r w:rsidRPr="00F1464B">
        <w:rPr>
          <w:rStyle w:val="st"/>
          <w:rFonts w:asciiTheme="minorBidi" w:hAnsiTheme="minorBidi"/>
          <w:sz w:val="20"/>
          <w:szCs w:val="20"/>
        </w:rPr>
        <w:t>uth-Thalaathah</w:t>
      </w:r>
      <w:proofErr w:type="spellEnd"/>
      <w:r w:rsidRPr="00F1464B">
        <w:rPr>
          <w:rStyle w:val="st"/>
          <w:rFonts w:asciiTheme="minorBidi" w:hAnsiTheme="minorBidi"/>
          <w:sz w:val="20"/>
          <w:szCs w:val="20"/>
        </w:rPr>
        <w:t xml:space="preserve"> (The </w:t>
      </w:r>
      <w:r w:rsidRPr="00F1464B">
        <w:rPr>
          <w:rStyle w:val="Emphasis"/>
          <w:rFonts w:asciiTheme="minorBidi" w:hAnsiTheme="minorBidi"/>
          <w:i w:val="0"/>
          <w:sz w:val="20"/>
          <w:szCs w:val="20"/>
        </w:rPr>
        <w:t>Three Fundamental</w:t>
      </w:r>
      <w:r w:rsidRPr="00F1464B">
        <w:rPr>
          <w:rStyle w:val="st"/>
          <w:rFonts w:asciiTheme="minorBidi" w:hAnsiTheme="minorBidi"/>
          <w:sz w:val="20"/>
          <w:szCs w:val="20"/>
        </w:rPr>
        <w:t xml:space="preserve"> Principles) by Imam Muhammad bin Abdul </w:t>
      </w:r>
      <w:proofErr w:type="spellStart"/>
      <w:r w:rsidRPr="00F1464B">
        <w:rPr>
          <w:rStyle w:val="st"/>
          <w:rFonts w:asciiTheme="minorBidi" w:hAnsiTheme="minorBidi"/>
          <w:sz w:val="20"/>
          <w:szCs w:val="20"/>
        </w:rPr>
        <w:t>Wahhaab</w:t>
      </w:r>
      <w:proofErr w:type="spellEnd"/>
    </w:p>
    <w:p w:rsidR="000C7F7E" w:rsidRPr="00F1464B" w:rsidRDefault="000C7F7E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lastRenderedPageBreak/>
        <w:t xml:space="preserve">The Creed Series by </w:t>
      </w:r>
      <w:proofErr w:type="spellStart"/>
      <w:r w:rsidRPr="00F1464B">
        <w:rPr>
          <w:rFonts w:asciiTheme="minorBidi" w:hAnsiTheme="minorBidi"/>
          <w:sz w:val="20"/>
          <w:szCs w:val="20"/>
        </w:rPr>
        <w:t>Dr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Umar Al </w:t>
      </w:r>
      <w:proofErr w:type="spellStart"/>
      <w:r w:rsidRPr="00F1464B">
        <w:rPr>
          <w:rFonts w:asciiTheme="minorBidi" w:hAnsiTheme="minorBidi"/>
          <w:sz w:val="20"/>
          <w:szCs w:val="20"/>
        </w:rPr>
        <w:t>Ashqar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="00FF135F" w:rsidRPr="00F1464B">
        <w:rPr>
          <w:rFonts w:asciiTheme="minorBidi" w:hAnsiTheme="minorBidi"/>
          <w:sz w:val="20"/>
          <w:szCs w:val="20"/>
        </w:rPr>
        <w:t>Eng</w:t>
      </w:r>
      <w:proofErr w:type="spellEnd"/>
      <w:r w:rsidR="00FF135F" w:rsidRPr="00F1464B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4539D2" w:rsidRPr="00F1464B">
        <w:rPr>
          <w:rFonts w:asciiTheme="minorBidi" w:hAnsiTheme="minorBidi"/>
          <w:sz w:val="20"/>
          <w:szCs w:val="20"/>
        </w:rPr>
        <w:t>D</w:t>
      </w:r>
      <w:r w:rsidRPr="00F1464B">
        <w:rPr>
          <w:rFonts w:asciiTheme="minorBidi" w:hAnsiTheme="minorBidi"/>
          <w:sz w:val="20"/>
          <w:szCs w:val="20"/>
        </w:rPr>
        <w:t>arusslam</w:t>
      </w:r>
      <w:proofErr w:type="spellEnd"/>
      <w:r w:rsidRPr="00F1464B">
        <w:rPr>
          <w:rFonts w:asciiTheme="minorBidi" w:hAnsiTheme="minorBidi"/>
          <w:sz w:val="20"/>
          <w:szCs w:val="20"/>
        </w:rPr>
        <w:t>)</w:t>
      </w:r>
    </w:p>
    <w:p w:rsidR="003D273D" w:rsidRPr="00F1464B" w:rsidRDefault="00F1464B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hyperlink r:id="rId6" w:tgtFrame="_blank" w:history="1"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Explaining the Foundations of Faith (</w:t>
        </w:r>
        <w:proofErr w:type="spellStart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Sharh</w:t>
        </w:r>
        <w:proofErr w:type="spellEnd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Usool</w:t>
        </w:r>
        <w:proofErr w:type="spellEnd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Al </w:t>
        </w:r>
        <w:proofErr w:type="spellStart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Eemaan</w:t>
        </w:r>
        <w:proofErr w:type="spellEnd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) – </w:t>
        </w:r>
        <w:proofErr w:type="spellStart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Shaykh</w:t>
        </w:r>
        <w:proofErr w:type="spellEnd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Uthaymeen</w:t>
        </w:r>
        <w:proofErr w:type="spellEnd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– </w:t>
        </w:r>
        <w:proofErr w:type="spellStart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>Dr</w:t>
        </w:r>
        <w:proofErr w:type="spellEnd"/>
        <w:r w:rsidR="003D273D" w:rsidRPr="00F1464B">
          <w:rPr>
            <w:rStyle w:val="Hyperlink"/>
            <w:rFonts w:asciiTheme="minorBidi" w:hAnsiTheme="minorBidi"/>
            <w:color w:val="auto"/>
            <w:sz w:val="20"/>
            <w:szCs w:val="20"/>
            <w:u w:val="none"/>
          </w:rPr>
          <w:t xml:space="preserve"> Saleh as Saleh</w:t>
        </w:r>
      </w:hyperlink>
    </w:p>
    <w:p w:rsidR="000E6346" w:rsidRPr="00F1464B" w:rsidRDefault="003D273D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The Conditions of La </w:t>
      </w:r>
      <w:proofErr w:type="spellStart"/>
      <w:r w:rsidRPr="00F1464B">
        <w:rPr>
          <w:rFonts w:asciiTheme="minorBidi" w:hAnsiTheme="minorBidi"/>
          <w:sz w:val="20"/>
          <w:szCs w:val="20"/>
        </w:rPr>
        <w:t>ilaha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illa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Allah (</w:t>
      </w:r>
      <w:r w:rsidR="000E6346" w:rsidRPr="00F1464B">
        <w:rPr>
          <w:rFonts w:asciiTheme="minorBidi" w:hAnsiTheme="minorBidi"/>
          <w:sz w:val="20"/>
          <w:szCs w:val="20"/>
        </w:rPr>
        <w:t>Conditions of Testimony</w:t>
      </w:r>
      <w:r w:rsidRPr="00F1464B">
        <w:rPr>
          <w:rFonts w:asciiTheme="minorBidi" w:hAnsiTheme="minorBidi"/>
          <w:sz w:val="20"/>
          <w:szCs w:val="20"/>
        </w:rPr>
        <w:t xml:space="preserve">) by Shaikh </w:t>
      </w:r>
      <w:proofErr w:type="spellStart"/>
      <w:r w:rsidRPr="00F1464B">
        <w:rPr>
          <w:rFonts w:asciiTheme="minorBidi" w:hAnsiTheme="minorBidi"/>
          <w:sz w:val="20"/>
          <w:szCs w:val="20"/>
        </w:rPr>
        <w:t>Obaid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Al </w:t>
      </w:r>
      <w:proofErr w:type="spellStart"/>
      <w:r w:rsidRPr="00F1464B">
        <w:rPr>
          <w:rFonts w:asciiTheme="minorBidi" w:hAnsiTheme="minorBidi"/>
          <w:sz w:val="20"/>
          <w:szCs w:val="20"/>
        </w:rPr>
        <w:t>Jabiri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Pr="00F1464B">
        <w:rPr>
          <w:rFonts w:asciiTheme="minorBidi" w:hAnsiTheme="minorBidi"/>
          <w:sz w:val="20"/>
          <w:szCs w:val="20"/>
        </w:rPr>
        <w:t>Eng</w:t>
      </w:r>
      <w:proofErr w:type="spellEnd"/>
      <w:r w:rsidRPr="00F1464B">
        <w:rPr>
          <w:rFonts w:asciiTheme="minorBidi" w:hAnsiTheme="minorBidi"/>
          <w:sz w:val="20"/>
          <w:szCs w:val="20"/>
        </w:rPr>
        <w:t>)</w:t>
      </w:r>
    </w:p>
    <w:p w:rsidR="008C0C16" w:rsidRPr="00F1464B" w:rsidRDefault="00F1464B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hyperlink r:id="rId7" w:history="1">
        <w:r w:rsidR="000E6346" w:rsidRPr="00F1464B">
          <w:rPr>
            <w:rStyle w:val="Hyperlink"/>
            <w:rFonts w:asciiTheme="minorBidi" w:hAnsiTheme="minorBidi"/>
            <w:sz w:val="20"/>
            <w:szCs w:val="20"/>
          </w:rPr>
          <w:t>https://abdurrahman.org</w:t>
        </w:r>
      </w:hyperlink>
      <w:r w:rsidR="008C0C16" w:rsidRPr="00F1464B">
        <w:rPr>
          <w:rStyle w:val="Hyperlink"/>
          <w:rFonts w:asciiTheme="minorBidi" w:hAnsiTheme="minorBidi"/>
          <w:sz w:val="20"/>
          <w:szCs w:val="20"/>
        </w:rPr>
        <w:t xml:space="preserve"> - </w:t>
      </w:r>
      <w:r w:rsidR="000E6346" w:rsidRPr="00F1464B">
        <w:rPr>
          <w:rFonts w:asciiTheme="minorBidi" w:hAnsiTheme="minorBidi"/>
          <w:sz w:val="20"/>
          <w:szCs w:val="20"/>
        </w:rPr>
        <w:t xml:space="preserve">for </w:t>
      </w:r>
      <w:proofErr w:type="spellStart"/>
      <w:r w:rsidR="000E6346" w:rsidRPr="00F1464B">
        <w:rPr>
          <w:rFonts w:asciiTheme="minorBidi" w:hAnsiTheme="minorBidi"/>
          <w:sz w:val="20"/>
          <w:szCs w:val="20"/>
        </w:rPr>
        <w:t>Imaan</w:t>
      </w:r>
      <w:proofErr w:type="spellEnd"/>
      <w:r w:rsidR="000E6346" w:rsidRPr="00F1464B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0E6346" w:rsidRPr="00F1464B">
        <w:rPr>
          <w:rFonts w:asciiTheme="minorBidi" w:hAnsiTheme="minorBidi"/>
          <w:sz w:val="20"/>
          <w:szCs w:val="20"/>
        </w:rPr>
        <w:t>Aqeedah</w:t>
      </w:r>
      <w:proofErr w:type="spellEnd"/>
      <w:r w:rsidR="000E6346" w:rsidRPr="00F1464B">
        <w:rPr>
          <w:rFonts w:asciiTheme="minorBidi" w:hAnsiTheme="minorBidi"/>
          <w:sz w:val="20"/>
          <w:szCs w:val="20"/>
        </w:rPr>
        <w:t xml:space="preserve"> b</w:t>
      </w:r>
      <w:r w:rsidR="008C0C16" w:rsidRPr="00F1464B">
        <w:rPr>
          <w:rFonts w:asciiTheme="minorBidi" w:hAnsiTheme="minorBidi"/>
          <w:sz w:val="20"/>
          <w:szCs w:val="20"/>
        </w:rPr>
        <w:t>ooks/pdfs and audios in English</w:t>
      </w:r>
    </w:p>
    <w:p w:rsidR="000C7F7E" w:rsidRPr="00F1464B" w:rsidRDefault="00F1464B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hyperlink r:id="rId8" w:history="1">
        <w:r w:rsidR="000C7F7E" w:rsidRPr="00F1464B">
          <w:rPr>
            <w:rStyle w:val="Hyperlink"/>
            <w:rFonts w:asciiTheme="minorBidi" w:hAnsiTheme="minorBidi"/>
            <w:sz w:val="20"/>
            <w:szCs w:val="20"/>
          </w:rPr>
          <w:t>https://kalamullah.com</w:t>
        </w:r>
      </w:hyperlink>
      <w:r w:rsidR="000C7F7E" w:rsidRPr="00F1464B">
        <w:rPr>
          <w:rFonts w:asciiTheme="minorBidi" w:hAnsiTheme="minorBidi"/>
          <w:sz w:val="20"/>
          <w:szCs w:val="20"/>
        </w:rPr>
        <w:t xml:space="preserve"> </w:t>
      </w:r>
      <w:r w:rsidR="008C0C16" w:rsidRPr="00F1464B">
        <w:rPr>
          <w:rFonts w:asciiTheme="minorBidi" w:hAnsiTheme="minorBidi"/>
          <w:sz w:val="20"/>
          <w:szCs w:val="20"/>
        </w:rPr>
        <w:t xml:space="preserve">- </w:t>
      </w:r>
      <w:r w:rsidR="000C7F7E" w:rsidRPr="00F1464B">
        <w:rPr>
          <w:rFonts w:asciiTheme="minorBidi" w:hAnsiTheme="minorBidi"/>
          <w:sz w:val="20"/>
          <w:szCs w:val="20"/>
        </w:rPr>
        <w:t>for a great range of books</w:t>
      </w:r>
      <w:r w:rsidR="008C0C16" w:rsidRPr="00F1464B">
        <w:rPr>
          <w:rFonts w:asciiTheme="minorBidi" w:hAnsiTheme="minorBidi"/>
          <w:sz w:val="20"/>
          <w:szCs w:val="20"/>
        </w:rPr>
        <w:t xml:space="preserve"> and</w:t>
      </w:r>
      <w:r w:rsidR="000C7F7E" w:rsidRPr="00F1464B">
        <w:rPr>
          <w:rFonts w:asciiTheme="minorBidi" w:hAnsiTheme="minorBidi"/>
          <w:sz w:val="20"/>
          <w:szCs w:val="20"/>
        </w:rPr>
        <w:t xml:space="preserve"> audios in English</w:t>
      </w:r>
      <w:r w:rsidR="008C0C16" w:rsidRPr="00F1464B">
        <w:rPr>
          <w:rFonts w:asciiTheme="minorBidi" w:hAnsiTheme="minorBidi"/>
          <w:sz w:val="20"/>
          <w:szCs w:val="20"/>
        </w:rPr>
        <w:t xml:space="preserve">. Almost every authentic book on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Aqeedah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 can be downloaded from here.</w:t>
      </w:r>
      <w:r w:rsidR="000C7F7E" w:rsidRPr="00F1464B">
        <w:rPr>
          <w:rFonts w:asciiTheme="minorBidi" w:hAnsiTheme="minorBidi"/>
          <w:sz w:val="20"/>
          <w:szCs w:val="20"/>
        </w:rPr>
        <w:t xml:space="preserve"> </w:t>
      </w:r>
    </w:p>
    <w:p w:rsidR="003D273D" w:rsidRPr="00F1464B" w:rsidRDefault="00F1464B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hyperlink r:id="rId9" w:history="1">
        <w:r w:rsidR="00C22454" w:rsidRPr="00F1464B">
          <w:rPr>
            <w:rStyle w:val="Hyperlink"/>
            <w:rFonts w:asciiTheme="minorBidi" w:hAnsiTheme="minorBidi"/>
            <w:sz w:val="20"/>
            <w:szCs w:val="20"/>
          </w:rPr>
          <w:t>http://www.eeqaz.org/Eeqazbooks.aspx</w:t>
        </w:r>
      </w:hyperlink>
      <w:r w:rsidR="00C22454" w:rsidRPr="00F1464B">
        <w:rPr>
          <w:rFonts w:asciiTheme="minorBidi" w:hAnsiTheme="minorBidi"/>
          <w:sz w:val="20"/>
          <w:szCs w:val="20"/>
        </w:rPr>
        <w:t xml:space="preserve">  </w:t>
      </w:r>
      <w:r w:rsidR="008C0C16" w:rsidRPr="00F1464B">
        <w:rPr>
          <w:rFonts w:asciiTheme="minorBidi" w:hAnsiTheme="minorBidi"/>
          <w:sz w:val="20"/>
          <w:szCs w:val="20"/>
        </w:rPr>
        <w:t xml:space="preserve">- </w:t>
      </w:r>
      <w:proofErr w:type="spellStart"/>
      <w:r w:rsidR="00C22454" w:rsidRPr="00F1464B">
        <w:rPr>
          <w:rFonts w:asciiTheme="minorBidi" w:hAnsiTheme="minorBidi"/>
          <w:sz w:val="20"/>
          <w:szCs w:val="20"/>
        </w:rPr>
        <w:t>Aqeedah</w:t>
      </w:r>
      <w:proofErr w:type="spellEnd"/>
      <w:r w:rsidR="00C22454" w:rsidRPr="00F1464B">
        <w:rPr>
          <w:rFonts w:asciiTheme="minorBidi" w:hAnsiTheme="minorBidi"/>
          <w:sz w:val="20"/>
          <w:szCs w:val="20"/>
        </w:rPr>
        <w:t xml:space="preserve"> books, booklets, audios, articles in Urdu</w:t>
      </w:r>
      <w:r w:rsidR="00142209" w:rsidRPr="00F1464B">
        <w:rPr>
          <w:rFonts w:asciiTheme="minorBidi" w:hAnsiTheme="minorBidi"/>
          <w:sz w:val="20"/>
          <w:szCs w:val="20"/>
        </w:rPr>
        <w:t xml:space="preserve">. </w:t>
      </w:r>
      <w:r w:rsidR="008C0C16" w:rsidRPr="00F1464B">
        <w:rPr>
          <w:rFonts w:asciiTheme="minorBidi" w:hAnsiTheme="minorBidi"/>
          <w:sz w:val="20"/>
          <w:szCs w:val="20"/>
        </w:rPr>
        <w:t xml:space="preserve">Their booklets like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Deen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ki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abjad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, Tawheed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kay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 teen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asasi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mehwar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Shuroot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-e-la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ilaha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illallah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8C0C16" w:rsidRPr="00F1464B">
        <w:rPr>
          <w:rFonts w:asciiTheme="minorBidi" w:hAnsiTheme="minorBidi"/>
          <w:sz w:val="20"/>
          <w:szCs w:val="20"/>
        </w:rPr>
        <w:t>Nawaqiz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-e-Islam are </w:t>
      </w:r>
      <w:r w:rsidR="008C0C16" w:rsidRPr="00F1464B">
        <w:rPr>
          <w:rFonts w:asciiTheme="minorBidi" w:hAnsiTheme="minorBidi"/>
          <w:b/>
          <w:bCs/>
          <w:sz w:val="20"/>
          <w:szCs w:val="20"/>
        </w:rPr>
        <w:t xml:space="preserve">excellent resources for studying </w:t>
      </w:r>
      <w:proofErr w:type="spellStart"/>
      <w:r w:rsidR="008C0C16" w:rsidRPr="00F1464B">
        <w:rPr>
          <w:rFonts w:asciiTheme="minorBidi" w:hAnsiTheme="minorBidi"/>
          <w:b/>
          <w:bCs/>
          <w:sz w:val="20"/>
          <w:szCs w:val="20"/>
        </w:rPr>
        <w:t>Aqeedah</w:t>
      </w:r>
      <w:proofErr w:type="spellEnd"/>
      <w:r w:rsidR="008C0C16" w:rsidRPr="00F1464B">
        <w:rPr>
          <w:rFonts w:asciiTheme="minorBidi" w:hAnsiTheme="minorBidi"/>
          <w:sz w:val="20"/>
          <w:szCs w:val="20"/>
        </w:rPr>
        <w:t xml:space="preserve">. These are based primarily on Arabic works of prominent scholars. </w:t>
      </w:r>
    </w:p>
    <w:p w:rsidR="00C22454" w:rsidRPr="00F1464B" w:rsidRDefault="00F1464B" w:rsidP="007C2694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0"/>
          <w:szCs w:val="20"/>
        </w:rPr>
      </w:pPr>
      <w:hyperlink r:id="rId10" w:history="1">
        <w:r w:rsidR="00F802DC" w:rsidRPr="00F1464B">
          <w:rPr>
            <w:rStyle w:val="Hyperlink"/>
            <w:rFonts w:asciiTheme="minorBidi" w:hAnsiTheme="minorBidi"/>
            <w:sz w:val="20"/>
            <w:szCs w:val="20"/>
          </w:rPr>
          <w:t>https://javeria.wordpress.com/2018/09/29/aqeedah-course-for-children/</w:t>
        </w:r>
      </w:hyperlink>
      <w:r w:rsidR="00F802DC" w:rsidRPr="00F1464B">
        <w:rPr>
          <w:rFonts w:asciiTheme="minorBidi" w:hAnsiTheme="minorBidi"/>
          <w:sz w:val="20"/>
          <w:szCs w:val="20"/>
        </w:rPr>
        <w:t xml:space="preserve"> </w:t>
      </w:r>
      <w:r w:rsidR="008C0C16" w:rsidRPr="00F1464B">
        <w:rPr>
          <w:rFonts w:asciiTheme="minorBidi" w:hAnsiTheme="minorBidi"/>
          <w:sz w:val="20"/>
          <w:szCs w:val="20"/>
        </w:rPr>
        <w:t xml:space="preserve"> - </w:t>
      </w:r>
      <w:proofErr w:type="spellStart"/>
      <w:r w:rsidR="00F802DC" w:rsidRPr="00F1464B">
        <w:rPr>
          <w:rFonts w:asciiTheme="minorBidi" w:hAnsiTheme="minorBidi"/>
          <w:sz w:val="20"/>
          <w:szCs w:val="20"/>
        </w:rPr>
        <w:t>Aqeedah</w:t>
      </w:r>
      <w:proofErr w:type="spellEnd"/>
      <w:r w:rsidR="00F802DC" w:rsidRPr="00F1464B">
        <w:rPr>
          <w:rFonts w:asciiTheme="minorBidi" w:hAnsiTheme="minorBidi"/>
          <w:sz w:val="20"/>
          <w:szCs w:val="20"/>
        </w:rPr>
        <w:t xml:space="preserve"> course for children designed by a homeschooling mother</w:t>
      </w:r>
      <w:r w:rsidR="003771B8" w:rsidRPr="00F1464B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="003771B8" w:rsidRPr="00F1464B">
        <w:rPr>
          <w:rFonts w:asciiTheme="minorBidi" w:hAnsiTheme="minorBidi"/>
          <w:sz w:val="20"/>
          <w:szCs w:val="20"/>
        </w:rPr>
        <w:t>Aqeedah</w:t>
      </w:r>
      <w:proofErr w:type="spellEnd"/>
      <w:r w:rsidR="003771B8" w:rsidRPr="00F1464B">
        <w:rPr>
          <w:rFonts w:asciiTheme="minorBidi" w:hAnsiTheme="minorBidi"/>
          <w:sz w:val="20"/>
          <w:szCs w:val="20"/>
        </w:rPr>
        <w:t xml:space="preserve"> Journaling.</w:t>
      </w:r>
    </w:p>
    <w:p w:rsidR="000E6346" w:rsidRPr="00F1464B" w:rsidRDefault="00B33DC3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AL ASMA UL HUSNA (THE BEAUTIFUL NAMES AND ATTRIBUTES OF ALLAH)</w:t>
      </w:r>
    </w:p>
    <w:p w:rsidR="00F802DC" w:rsidRPr="00F1464B" w:rsidRDefault="00F802DC" w:rsidP="007C2694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Fiqh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ul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Asma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il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Husna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by Shaikh </w:t>
      </w:r>
      <w:proofErr w:type="spellStart"/>
      <w:r w:rsidRPr="00F1464B">
        <w:rPr>
          <w:rFonts w:asciiTheme="minorBidi" w:hAnsiTheme="minorBidi"/>
          <w:sz w:val="20"/>
          <w:szCs w:val="20"/>
        </w:rPr>
        <w:t>Abdur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Razzaq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Al</w:t>
      </w:r>
      <w:r w:rsidR="00683526" w:rsidRPr="00F1464B">
        <w:rPr>
          <w:rFonts w:asciiTheme="minorBidi" w:hAnsiTheme="minorBidi"/>
          <w:sz w:val="20"/>
          <w:szCs w:val="20"/>
        </w:rPr>
        <w:t>-</w:t>
      </w:r>
      <w:proofErr w:type="spellStart"/>
      <w:r w:rsidRPr="00F1464B">
        <w:rPr>
          <w:rFonts w:asciiTheme="minorBidi" w:hAnsiTheme="minorBidi"/>
          <w:sz w:val="20"/>
          <w:szCs w:val="20"/>
        </w:rPr>
        <w:t>Badr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(Arabic, Urdu, ICAR)</w:t>
      </w:r>
    </w:p>
    <w:p w:rsidR="00C72078" w:rsidRPr="00F1464B" w:rsidRDefault="00C72078" w:rsidP="007C2694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Teray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Naam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Teri </w:t>
      </w:r>
      <w:proofErr w:type="spellStart"/>
      <w:r w:rsidRPr="00F1464B">
        <w:rPr>
          <w:rFonts w:asciiTheme="minorBidi" w:hAnsiTheme="minorBidi"/>
          <w:sz w:val="20"/>
          <w:szCs w:val="20"/>
        </w:rPr>
        <w:t>Pehchan</w:t>
      </w:r>
      <w:proofErr w:type="spellEnd"/>
      <w:r w:rsidR="004746AA" w:rsidRPr="00F1464B">
        <w:rPr>
          <w:rFonts w:asciiTheme="minorBidi" w:hAnsiTheme="minorBidi"/>
          <w:sz w:val="20"/>
          <w:szCs w:val="20"/>
        </w:rPr>
        <w:t xml:space="preserve"> by </w:t>
      </w:r>
      <w:proofErr w:type="spellStart"/>
      <w:r w:rsidR="004746AA" w:rsidRPr="00F1464B">
        <w:rPr>
          <w:rFonts w:asciiTheme="minorBidi" w:hAnsiTheme="minorBidi"/>
          <w:sz w:val="20"/>
          <w:szCs w:val="20"/>
        </w:rPr>
        <w:t>Sajida</w:t>
      </w:r>
      <w:proofErr w:type="spellEnd"/>
      <w:r w:rsidR="004746AA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4746AA" w:rsidRPr="00F1464B">
        <w:rPr>
          <w:rFonts w:asciiTheme="minorBidi" w:hAnsiTheme="minorBidi"/>
          <w:sz w:val="20"/>
          <w:szCs w:val="20"/>
        </w:rPr>
        <w:t>Naheed</w:t>
      </w:r>
      <w:proofErr w:type="spellEnd"/>
      <w:r w:rsidR="004746AA" w:rsidRPr="00F1464B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4746AA" w:rsidRPr="00F1464B">
        <w:rPr>
          <w:rFonts w:asciiTheme="minorBidi" w:hAnsiTheme="minorBidi"/>
          <w:sz w:val="20"/>
          <w:szCs w:val="20"/>
        </w:rPr>
        <w:t>Bushra</w:t>
      </w:r>
      <w:proofErr w:type="spellEnd"/>
      <w:r w:rsidR="004746AA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4746AA" w:rsidRPr="00F1464B">
        <w:rPr>
          <w:rFonts w:asciiTheme="minorBidi" w:hAnsiTheme="minorBidi"/>
          <w:sz w:val="20"/>
          <w:szCs w:val="20"/>
        </w:rPr>
        <w:t>Tasneem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(Urdu</w:t>
      </w:r>
      <w:r w:rsidR="004746AA" w:rsidRPr="00F1464B">
        <w:rPr>
          <w:rFonts w:asciiTheme="minorBidi" w:hAnsiTheme="minorBidi"/>
          <w:sz w:val="20"/>
          <w:szCs w:val="20"/>
        </w:rPr>
        <w:t>, Muslim Publications</w:t>
      </w:r>
      <w:r w:rsidRPr="00F1464B">
        <w:rPr>
          <w:rFonts w:asciiTheme="minorBidi" w:hAnsiTheme="minorBidi"/>
          <w:sz w:val="20"/>
          <w:szCs w:val="20"/>
        </w:rPr>
        <w:t>)</w:t>
      </w:r>
      <w:r w:rsidR="00175254" w:rsidRPr="00F1464B">
        <w:rPr>
          <w:rFonts w:asciiTheme="minorBidi" w:hAnsiTheme="minorBidi"/>
          <w:sz w:val="20"/>
          <w:szCs w:val="20"/>
        </w:rPr>
        <w:t xml:space="preserve"> </w:t>
      </w:r>
    </w:p>
    <w:p w:rsidR="00C72078" w:rsidRPr="00F1464B" w:rsidRDefault="00C72078" w:rsidP="007C2694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Sharh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ul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Asma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proofErr w:type="gramStart"/>
      <w:r w:rsidRPr="00F1464B">
        <w:rPr>
          <w:rFonts w:asciiTheme="minorBidi" w:hAnsiTheme="minorBidi"/>
          <w:sz w:val="20"/>
          <w:szCs w:val="20"/>
        </w:rPr>
        <w:t>il</w:t>
      </w:r>
      <w:proofErr w:type="spellEnd"/>
      <w:proofErr w:type="gram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Husna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for children (Urdu</w:t>
      </w:r>
      <w:r w:rsidR="003053FD" w:rsidRPr="00F1464B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="003053FD" w:rsidRPr="00F1464B">
        <w:rPr>
          <w:rFonts w:asciiTheme="minorBidi" w:hAnsiTheme="minorBidi"/>
          <w:sz w:val="20"/>
          <w:szCs w:val="20"/>
        </w:rPr>
        <w:t>Baitul</w:t>
      </w:r>
      <w:proofErr w:type="spellEnd"/>
      <w:r w:rsidR="003053FD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3053FD" w:rsidRPr="00F1464B">
        <w:rPr>
          <w:rFonts w:asciiTheme="minorBidi" w:hAnsiTheme="minorBidi"/>
          <w:sz w:val="20"/>
          <w:szCs w:val="20"/>
        </w:rPr>
        <w:t>ilm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) </w:t>
      </w:r>
      <w:r w:rsidR="00175254" w:rsidRPr="00F1464B">
        <w:rPr>
          <w:rFonts w:asciiTheme="minorBidi" w:hAnsiTheme="minorBidi"/>
          <w:sz w:val="20"/>
          <w:szCs w:val="20"/>
        </w:rPr>
        <w:t xml:space="preserve">– stories and </w:t>
      </w:r>
      <w:proofErr w:type="spellStart"/>
      <w:r w:rsidR="00175254" w:rsidRPr="00F1464B">
        <w:rPr>
          <w:rFonts w:asciiTheme="minorBidi" w:hAnsiTheme="minorBidi"/>
          <w:sz w:val="20"/>
          <w:szCs w:val="20"/>
        </w:rPr>
        <w:t>duas</w:t>
      </w:r>
      <w:proofErr w:type="spellEnd"/>
      <w:r w:rsidR="00175254" w:rsidRPr="00F1464B">
        <w:rPr>
          <w:rFonts w:asciiTheme="minorBidi" w:hAnsiTheme="minorBidi"/>
          <w:sz w:val="20"/>
          <w:szCs w:val="20"/>
        </w:rPr>
        <w:t xml:space="preserve"> based on each name.</w:t>
      </w:r>
    </w:p>
    <w:p w:rsidR="00C709D8" w:rsidRPr="00F1464B" w:rsidRDefault="00C709D8" w:rsidP="007C2694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Asaan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Asmaa</w:t>
      </w:r>
      <w:proofErr w:type="spellEnd"/>
      <w:r w:rsidRPr="00F1464B">
        <w:rPr>
          <w:rFonts w:asciiTheme="minorBidi" w:hAnsiTheme="minorBidi"/>
          <w:sz w:val="20"/>
          <w:szCs w:val="20"/>
        </w:rPr>
        <w:t>-e-</w:t>
      </w:r>
      <w:proofErr w:type="spellStart"/>
      <w:r w:rsidRPr="00F1464B">
        <w:rPr>
          <w:rFonts w:asciiTheme="minorBidi" w:hAnsiTheme="minorBidi"/>
          <w:sz w:val="20"/>
          <w:szCs w:val="20"/>
        </w:rPr>
        <w:t>husna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(Urdu, </w:t>
      </w:r>
      <w:proofErr w:type="spellStart"/>
      <w:r w:rsidRPr="00F1464B">
        <w:rPr>
          <w:rFonts w:asciiTheme="minorBidi" w:hAnsiTheme="minorBidi"/>
          <w:sz w:val="20"/>
          <w:szCs w:val="20"/>
        </w:rPr>
        <w:t>Bachon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ka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kitaab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ghar</w:t>
      </w:r>
      <w:proofErr w:type="spellEnd"/>
      <w:r w:rsidRPr="00F1464B">
        <w:rPr>
          <w:rFonts w:asciiTheme="minorBidi" w:hAnsiTheme="minorBidi"/>
          <w:sz w:val="20"/>
          <w:szCs w:val="20"/>
        </w:rPr>
        <w:t>)</w:t>
      </w:r>
    </w:p>
    <w:p w:rsidR="00C72078" w:rsidRPr="00F1464B" w:rsidRDefault="00C72078" w:rsidP="007C2694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>ALLAH'S 99 NAM</w:t>
      </w:r>
      <w:r w:rsidR="00C709D8" w:rsidRPr="00F1464B">
        <w:rPr>
          <w:rFonts w:asciiTheme="minorBidi" w:hAnsiTheme="minorBidi"/>
          <w:sz w:val="20"/>
          <w:szCs w:val="20"/>
        </w:rPr>
        <w:t>E</w:t>
      </w:r>
      <w:r w:rsidRPr="00F1464B">
        <w:rPr>
          <w:rFonts w:asciiTheme="minorBidi" w:hAnsiTheme="minorBidi"/>
          <w:sz w:val="20"/>
          <w:szCs w:val="20"/>
        </w:rPr>
        <w:t xml:space="preserve">S EXPLAINED I TIM HUMBLE (videos on </w:t>
      </w:r>
      <w:proofErr w:type="spellStart"/>
      <w:r w:rsidRPr="00F1464B">
        <w:rPr>
          <w:rFonts w:asciiTheme="minorBidi" w:hAnsiTheme="minorBidi"/>
          <w:sz w:val="20"/>
          <w:szCs w:val="20"/>
        </w:rPr>
        <w:t>youtube</w:t>
      </w:r>
      <w:proofErr w:type="spellEnd"/>
      <w:r w:rsidRPr="00F1464B">
        <w:rPr>
          <w:rFonts w:asciiTheme="minorBidi" w:hAnsiTheme="minorBidi"/>
          <w:sz w:val="20"/>
          <w:szCs w:val="20"/>
        </w:rPr>
        <w:t>)</w:t>
      </w:r>
    </w:p>
    <w:p w:rsidR="00CE45B3" w:rsidRPr="00F1464B" w:rsidRDefault="00CE45B3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IMPLEMENTATION OF THE QURAN:</w:t>
      </w:r>
    </w:p>
    <w:p w:rsidR="00CE45B3" w:rsidRPr="00F1464B" w:rsidRDefault="00CE45B3" w:rsidP="007C2694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>Quran par ‘</w:t>
      </w:r>
      <w:proofErr w:type="spellStart"/>
      <w:r w:rsidRPr="00F1464B">
        <w:rPr>
          <w:rFonts w:asciiTheme="minorBidi" w:hAnsiTheme="minorBidi"/>
          <w:sz w:val="20"/>
          <w:szCs w:val="20"/>
        </w:rPr>
        <w:t>amal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by </w:t>
      </w:r>
      <w:proofErr w:type="spellStart"/>
      <w:r w:rsidRPr="00F1464B">
        <w:rPr>
          <w:rFonts w:asciiTheme="minorBidi" w:hAnsiTheme="minorBidi"/>
          <w:sz w:val="20"/>
          <w:szCs w:val="20"/>
        </w:rPr>
        <w:t>Summaya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Ramzan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(Urdu, </w:t>
      </w:r>
      <w:proofErr w:type="spellStart"/>
      <w:r w:rsidRPr="00F1464B">
        <w:rPr>
          <w:rFonts w:asciiTheme="minorBidi" w:hAnsiTheme="minorBidi"/>
          <w:sz w:val="20"/>
          <w:szCs w:val="20"/>
        </w:rPr>
        <w:t>Manshuraat</w:t>
      </w:r>
      <w:proofErr w:type="spellEnd"/>
      <w:r w:rsidRPr="00F1464B">
        <w:rPr>
          <w:rFonts w:asciiTheme="minorBidi" w:hAnsiTheme="minorBidi"/>
          <w:sz w:val="20"/>
          <w:szCs w:val="20"/>
        </w:rPr>
        <w:t>). Real life stories of people who changed their lives by practicing selected verses of the Quran. Full of inspiration and ideas. Available at Islamic bookstores.</w:t>
      </w:r>
    </w:p>
    <w:p w:rsidR="00CE45B3" w:rsidRPr="00F1464B" w:rsidRDefault="00CE45B3" w:rsidP="007C2694">
      <w:pPr>
        <w:pStyle w:val="ListParagraph"/>
        <w:numPr>
          <w:ilvl w:val="0"/>
          <w:numId w:val="8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>Real life lessons from the Holy Quran by Muhammad Bilal Lakhani (</w:t>
      </w:r>
      <w:proofErr w:type="spellStart"/>
      <w:r w:rsidRPr="00F1464B">
        <w:rPr>
          <w:rFonts w:asciiTheme="minorBidi" w:hAnsiTheme="minorBidi"/>
          <w:sz w:val="20"/>
          <w:szCs w:val="20"/>
        </w:rPr>
        <w:t>Eng</w:t>
      </w:r>
      <w:proofErr w:type="spellEnd"/>
      <w:r w:rsidRPr="00F1464B">
        <w:rPr>
          <w:rFonts w:asciiTheme="minorBidi" w:hAnsiTheme="minorBidi"/>
          <w:sz w:val="20"/>
          <w:szCs w:val="20"/>
        </w:rPr>
        <w:t>, Darussalam). Inspiration and practical advice for 21</w:t>
      </w:r>
      <w:r w:rsidRPr="00F1464B">
        <w:rPr>
          <w:rFonts w:asciiTheme="minorBidi" w:hAnsiTheme="minorBidi"/>
          <w:sz w:val="20"/>
          <w:szCs w:val="20"/>
          <w:vertAlign w:val="superscript"/>
        </w:rPr>
        <w:t>st</w:t>
      </w:r>
      <w:r w:rsidRPr="00F1464B">
        <w:rPr>
          <w:rFonts w:asciiTheme="minorBidi" w:hAnsiTheme="minorBidi"/>
          <w:sz w:val="20"/>
          <w:szCs w:val="20"/>
        </w:rPr>
        <w:t xml:space="preserve"> century Muslims. </w:t>
      </w:r>
    </w:p>
    <w:p w:rsidR="00B33DC3" w:rsidRPr="00F1464B" w:rsidRDefault="00B33DC3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STORIES OF THE PROPHETS</w:t>
      </w:r>
    </w:p>
    <w:p w:rsidR="00B33DC3" w:rsidRPr="00F1464B" w:rsidRDefault="00B33DC3" w:rsidP="007C2694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>Stories of the Prophets (Urdu, English - Daruss</w:t>
      </w:r>
      <w:r w:rsidR="00FF251B" w:rsidRPr="00F1464B">
        <w:rPr>
          <w:rFonts w:asciiTheme="minorBidi" w:hAnsiTheme="minorBidi"/>
          <w:sz w:val="20"/>
          <w:szCs w:val="20"/>
        </w:rPr>
        <w:t>a</w:t>
      </w:r>
      <w:r w:rsidRPr="00F1464B">
        <w:rPr>
          <w:rFonts w:asciiTheme="minorBidi" w:hAnsiTheme="minorBidi"/>
          <w:sz w:val="20"/>
          <w:szCs w:val="20"/>
        </w:rPr>
        <w:t>lam)</w:t>
      </w:r>
    </w:p>
    <w:p w:rsidR="00B33DC3" w:rsidRPr="00F1464B" w:rsidRDefault="00B33DC3" w:rsidP="007C2694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Lives of the Prophets (English audio lectures with lessons for the present) – </w:t>
      </w:r>
      <w:proofErr w:type="spellStart"/>
      <w:r w:rsidRPr="00F1464B">
        <w:rPr>
          <w:rFonts w:asciiTheme="minorBidi" w:hAnsiTheme="minorBidi"/>
          <w:sz w:val="20"/>
          <w:szCs w:val="20"/>
        </w:rPr>
        <w:t>kalamullah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website</w:t>
      </w:r>
    </w:p>
    <w:p w:rsidR="00B33DC3" w:rsidRPr="00F1464B" w:rsidRDefault="00B33DC3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SAHABAH AND SALAF</w:t>
      </w:r>
    </w:p>
    <w:p w:rsidR="00B33DC3" w:rsidRPr="00F1464B" w:rsidRDefault="003053FD" w:rsidP="007C2694">
      <w:pPr>
        <w:pStyle w:val="ListParagraph"/>
        <w:numPr>
          <w:ilvl w:val="0"/>
          <w:numId w:val="6"/>
        </w:numPr>
        <w:spacing w:line="360" w:lineRule="auto"/>
        <w:rPr>
          <w:rStyle w:val="st"/>
          <w:rFonts w:asciiTheme="minorBidi" w:hAnsiTheme="minorBidi"/>
          <w:sz w:val="20"/>
          <w:szCs w:val="20"/>
        </w:rPr>
      </w:pPr>
      <w:r w:rsidRPr="00F1464B">
        <w:rPr>
          <w:rStyle w:val="st"/>
          <w:rFonts w:asciiTheme="minorBidi" w:hAnsiTheme="minorBidi"/>
          <w:sz w:val="20"/>
          <w:szCs w:val="20"/>
        </w:rPr>
        <w:t xml:space="preserve">Stories of the </w:t>
      </w:r>
      <w:proofErr w:type="spellStart"/>
      <w:r w:rsidRPr="00F1464B">
        <w:rPr>
          <w:rStyle w:val="st"/>
          <w:rFonts w:asciiTheme="minorBidi" w:hAnsiTheme="minorBidi"/>
          <w:sz w:val="20"/>
          <w:szCs w:val="20"/>
        </w:rPr>
        <w:t>Sahaba</w:t>
      </w:r>
      <w:r w:rsidR="001E7D00" w:rsidRPr="00F1464B">
        <w:rPr>
          <w:rStyle w:val="st"/>
          <w:rFonts w:asciiTheme="minorBidi" w:hAnsiTheme="minorBidi"/>
          <w:sz w:val="20"/>
          <w:szCs w:val="20"/>
        </w:rPr>
        <w:t>h</w:t>
      </w:r>
      <w:proofErr w:type="spellEnd"/>
      <w:r w:rsidRPr="00F1464B">
        <w:rPr>
          <w:rStyle w:val="st"/>
          <w:rFonts w:asciiTheme="minorBidi" w:hAnsiTheme="minorBidi"/>
          <w:sz w:val="20"/>
          <w:szCs w:val="20"/>
        </w:rPr>
        <w:t xml:space="preserve">, </w:t>
      </w:r>
      <w:r w:rsidR="0083075D" w:rsidRPr="00F1464B">
        <w:rPr>
          <w:rStyle w:val="st"/>
          <w:rFonts w:asciiTheme="minorBidi" w:hAnsiTheme="minorBidi"/>
          <w:sz w:val="20"/>
          <w:szCs w:val="20"/>
        </w:rPr>
        <w:t xml:space="preserve">set of 5 books adapted by </w:t>
      </w:r>
      <w:proofErr w:type="spellStart"/>
      <w:r w:rsidR="0083075D" w:rsidRPr="00F1464B">
        <w:rPr>
          <w:rStyle w:val="Emphasis"/>
          <w:rFonts w:asciiTheme="minorBidi" w:hAnsiTheme="minorBidi"/>
          <w:i w:val="0"/>
          <w:sz w:val="20"/>
          <w:szCs w:val="20"/>
        </w:rPr>
        <w:t>Noura</w:t>
      </w:r>
      <w:proofErr w:type="spellEnd"/>
      <w:r w:rsidR="0083075D" w:rsidRPr="00F1464B">
        <w:rPr>
          <w:rStyle w:val="Emphasis"/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83075D" w:rsidRPr="00F1464B">
        <w:rPr>
          <w:rStyle w:val="Emphasis"/>
          <w:rFonts w:asciiTheme="minorBidi" w:hAnsiTheme="minorBidi"/>
          <w:i w:val="0"/>
          <w:sz w:val="20"/>
          <w:szCs w:val="20"/>
        </w:rPr>
        <w:t>Durkee</w:t>
      </w:r>
      <w:proofErr w:type="spellEnd"/>
      <w:r w:rsidR="003771B8" w:rsidRPr="00F1464B">
        <w:rPr>
          <w:rStyle w:val="st"/>
          <w:rFonts w:asciiTheme="minorBidi" w:hAnsiTheme="minorBidi"/>
          <w:sz w:val="20"/>
          <w:szCs w:val="20"/>
        </w:rPr>
        <w:t>. (English, IQRA publishers, for both young and old)</w:t>
      </w:r>
      <w:r w:rsidR="00B6139C" w:rsidRPr="00F1464B">
        <w:rPr>
          <w:rStyle w:val="st"/>
          <w:rFonts w:asciiTheme="minorBidi" w:hAnsiTheme="minorBidi"/>
          <w:sz w:val="20"/>
          <w:szCs w:val="20"/>
        </w:rPr>
        <w:t xml:space="preserve">. Available at </w:t>
      </w:r>
      <w:proofErr w:type="spellStart"/>
      <w:r w:rsidR="00B6139C" w:rsidRPr="00F1464B">
        <w:rPr>
          <w:rStyle w:val="st"/>
          <w:rFonts w:asciiTheme="minorBidi" w:hAnsiTheme="minorBidi"/>
          <w:sz w:val="20"/>
          <w:szCs w:val="20"/>
        </w:rPr>
        <w:t>Dawah</w:t>
      </w:r>
      <w:proofErr w:type="spellEnd"/>
      <w:r w:rsidR="00B6139C" w:rsidRPr="00F1464B">
        <w:rPr>
          <w:rStyle w:val="st"/>
          <w:rFonts w:asciiTheme="minorBidi" w:hAnsiTheme="minorBidi"/>
          <w:sz w:val="20"/>
          <w:szCs w:val="20"/>
        </w:rPr>
        <w:t xml:space="preserve"> Books.</w:t>
      </w:r>
    </w:p>
    <w:p w:rsidR="003053FD" w:rsidRPr="00F1464B" w:rsidRDefault="003053FD" w:rsidP="007C2694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Style w:val="st"/>
          <w:rFonts w:asciiTheme="minorBidi" w:hAnsiTheme="minorBidi"/>
          <w:sz w:val="20"/>
          <w:szCs w:val="20"/>
        </w:rPr>
        <w:t>Child Companions around the Prophet (English, Daruss</w:t>
      </w:r>
      <w:r w:rsidR="00FF251B" w:rsidRPr="00F1464B">
        <w:rPr>
          <w:rStyle w:val="st"/>
          <w:rFonts w:asciiTheme="minorBidi" w:hAnsiTheme="minorBidi"/>
          <w:sz w:val="20"/>
          <w:szCs w:val="20"/>
        </w:rPr>
        <w:t>a</w:t>
      </w:r>
      <w:r w:rsidRPr="00F1464B">
        <w:rPr>
          <w:rStyle w:val="st"/>
          <w:rFonts w:asciiTheme="minorBidi" w:hAnsiTheme="minorBidi"/>
          <w:sz w:val="20"/>
          <w:szCs w:val="20"/>
        </w:rPr>
        <w:t>lam)</w:t>
      </w:r>
    </w:p>
    <w:p w:rsidR="000812A6" w:rsidRPr="00F1464B" w:rsidRDefault="0083075D" w:rsidP="007C2694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lastRenderedPageBreak/>
        <w:t xml:space="preserve">Muslim Heroes series by Naima </w:t>
      </w:r>
      <w:proofErr w:type="spellStart"/>
      <w:r w:rsidRPr="00F1464B">
        <w:rPr>
          <w:rFonts w:asciiTheme="minorBidi" w:hAnsiTheme="minorBidi"/>
          <w:sz w:val="20"/>
          <w:szCs w:val="20"/>
        </w:rPr>
        <w:t>Sohaib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</w:t>
      </w:r>
      <w:r w:rsidR="001E1DE6" w:rsidRPr="00F1464B">
        <w:rPr>
          <w:rFonts w:asciiTheme="minorBidi" w:hAnsiTheme="minorBidi"/>
          <w:sz w:val="20"/>
          <w:szCs w:val="20"/>
        </w:rPr>
        <w:t>English</w:t>
      </w:r>
      <w:r w:rsidR="00175254" w:rsidRPr="00F1464B">
        <w:rPr>
          <w:rFonts w:asciiTheme="minorBidi" w:hAnsiTheme="minorBidi"/>
          <w:sz w:val="20"/>
          <w:szCs w:val="20"/>
        </w:rPr>
        <w:t>,</w:t>
      </w:r>
      <w:r w:rsidR="001E1DE6" w:rsidRPr="00F1464B">
        <w:rPr>
          <w:rFonts w:asciiTheme="minorBidi" w:hAnsiTheme="minorBidi"/>
          <w:sz w:val="20"/>
          <w:szCs w:val="20"/>
        </w:rPr>
        <w:t xml:space="preserve"> for children) – covers famous Muslim scholars </w:t>
      </w:r>
      <w:r w:rsidR="00E716B0" w:rsidRPr="00F1464B">
        <w:rPr>
          <w:rFonts w:asciiTheme="minorBidi" w:hAnsiTheme="minorBidi"/>
          <w:sz w:val="20"/>
          <w:szCs w:val="20"/>
        </w:rPr>
        <w:t>and conquerors.</w:t>
      </w:r>
      <w:r w:rsidR="000812A6" w:rsidRPr="00F1464B">
        <w:rPr>
          <w:rFonts w:asciiTheme="minorBidi" w:hAnsiTheme="minorBidi"/>
          <w:sz w:val="20"/>
          <w:szCs w:val="20"/>
        </w:rPr>
        <w:t xml:space="preserve"> </w:t>
      </w:r>
      <w:r w:rsidR="00B6139C" w:rsidRPr="00F1464B">
        <w:rPr>
          <w:rFonts w:asciiTheme="minorBidi" w:hAnsiTheme="minorBidi"/>
          <w:sz w:val="20"/>
          <w:szCs w:val="20"/>
        </w:rPr>
        <w:t xml:space="preserve">Available at </w:t>
      </w:r>
      <w:proofErr w:type="spellStart"/>
      <w:r w:rsidR="00B6139C" w:rsidRPr="00F1464B">
        <w:rPr>
          <w:rFonts w:asciiTheme="minorBidi" w:hAnsiTheme="minorBidi"/>
          <w:sz w:val="20"/>
          <w:szCs w:val="20"/>
        </w:rPr>
        <w:t>Dawah</w:t>
      </w:r>
      <w:proofErr w:type="spellEnd"/>
      <w:r w:rsidR="00B6139C" w:rsidRPr="00F1464B">
        <w:rPr>
          <w:rFonts w:asciiTheme="minorBidi" w:hAnsiTheme="minorBidi"/>
          <w:sz w:val="20"/>
          <w:szCs w:val="20"/>
        </w:rPr>
        <w:t xml:space="preserve"> Books online store dawahbooks.com.pk. For book review, visit </w:t>
      </w:r>
      <w:r w:rsidR="000812A6" w:rsidRPr="00F1464B">
        <w:rPr>
          <w:rFonts w:asciiTheme="minorBidi" w:hAnsiTheme="minorBidi"/>
          <w:sz w:val="20"/>
          <w:szCs w:val="20"/>
        </w:rPr>
        <w:t>pakistanhomeschooler.wordpress.com</w:t>
      </w:r>
    </w:p>
    <w:p w:rsidR="00683526" w:rsidRPr="00F1464B" w:rsidRDefault="001E1DE6" w:rsidP="007C2694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Tareekh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e Islam </w:t>
      </w:r>
      <w:proofErr w:type="spellStart"/>
      <w:r w:rsidRPr="00F1464B">
        <w:rPr>
          <w:rFonts w:asciiTheme="minorBidi" w:hAnsiTheme="minorBidi"/>
          <w:sz w:val="20"/>
          <w:szCs w:val="20"/>
        </w:rPr>
        <w:t>ki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azeem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shakhsiyat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by Naima </w:t>
      </w:r>
      <w:proofErr w:type="spellStart"/>
      <w:r w:rsidRPr="00F1464B">
        <w:rPr>
          <w:rFonts w:asciiTheme="minorBidi" w:hAnsiTheme="minorBidi"/>
          <w:sz w:val="20"/>
          <w:szCs w:val="20"/>
        </w:rPr>
        <w:t>Sohaib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(Urdu</w:t>
      </w:r>
      <w:r w:rsidR="00B6139C" w:rsidRPr="00F1464B">
        <w:rPr>
          <w:rFonts w:asciiTheme="minorBidi" w:hAnsiTheme="minorBidi"/>
          <w:sz w:val="20"/>
          <w:szCs w:val="20"/>
        </w:rPr>
        <w:t xml:space="preserve">, available at </w:t>
      </w:r>
      <w:proofErr w:type="spellStart"/>
      <w:r w:rsidR="00B6139C" w:rsidRPr="00F1464B">
        <w:rPr>
          <w:rFonts w:asciiTheme="minorBidi" w:hAnsiTheme="minorBidi"/>
          <w:sz w:val="20"/>
          <w:szCs w:val="20"/>
        </w:rPr>
        <w:t>Dawah</w:t>
      </w:r>
      <w:proofErr w:type="spellEnd"/>
      <w:r w:rsidR="00B6139C" w:rsidRPr="00F1464B">
        <w:rPr>
          <w:rFonts w:asciiTheme="minorBidi" w:hAnsiTheme="minorBidi"/>
          <w:sz w:val="20"/>
          <w:szCs w:val="20"/>
        </w:rPr>
        <w:t xml:space="preserve"> Books)</w:t>
      </w:r>
    </w:p>
    <w:p w:rsidR="00C709D8" w:rsidRPr="00F1464B" w:rsidRDefault="001E1DE6" w:rsidP="007C2694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Hayat e </w:t>
      </w:r>
      <w:proofErr w:type="spellStart"/>
      <w:r w:rsidRPr="00F1464B">
        <w:rPr>
          <w:rFonts w:asciiTheme="minorBidi" w:hAnsiTheme="minorBidi"/>
          <w:sz w:val="20"/>
          <w:szCs w:val="20"/>
        </w:rPr>
        <w:t>Sahabah</w:t>
      </w:r>
      <w:proofErr w:type="spellEnd"/>
      <w:r w:rsidR="00E716B0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E716B0" w:rsidRPr="00F1464B">
        <w:rPr>
          <w:rFonts w:asciiTheme="minorBidi" w:hAnsiTheme="minorBidi"/>
          <w:sz w:val="20"/>
          <w:szCs w:val="20"/>
        </w:rPr>
        <w:t>kay</w:t>
      </w:r>
      <w:proofErr w:type="spellEnd"/>
      <w:r w:rsidR="00E716B0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E716B0" w:rsidRPr="00F1464B">
        <w:rPr>
          <w:rFonts w:asciiTheme="minorBidi" w:hAnsiTheme="minorBidi"/>
          <w:sz w:val="20"/>
          <w:szCs w:val="20"/>
        </w:rPr>
        <w:t>darkhasan</w:t>
      </w:r>
      <w:proofErr w:type="spellEnd"/>
      <w:r w:rsidR="00E716B0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E716B0" w:rsidRPr="00F1464B">
        <w:rPr>
          <w:rFonts w:asciiTheme="minorBidi" w:hAnsiTheme="minorBidi"/>
          <w:sz w:val="20"/>
          <w:szCs w:val="20"/>
        </w:rPr>
        <w:t>pehlu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(Urdu</w:t>
      </w:r>
      <w:r w:rsidR="00B6139C" w:rsidRPr="00F1464B">
        <w:rPr>
          <w:rFonts w:asciiTheme="minorBidi" w:hAnsiTheme="minorBidi"/>
          <w:sz w:val="20"/>
          <w:szCs w:val="20"/>
        </w:rPr>
        <w:t>, Available at all Islamic bookshops</w:t>
      </w:r>
      <w:r w:rsidRPr="00F1464B">
        <w:rPr>
          <w:rFonts w:asciiTheme="minorBidi" w:hAnsiTheme="minorBidi"/>
          <w:sz w:val="20"/>
          <w:szCs w:val="20"/>
        </w:rPr>
        <w:t>)</w:t>
      </w:r>
    </w:p>
    <w:p w:rsidR="001E1DE6" w:rsidRPr="00F1464B" w:rsidRDefault="004539D2" w:rsidP="007C2694">
      <w:pPr>
        <w:spacing w:line="360" w:lineRule="auto"/>
        <w:rPr>
          <w:rFonts w:asciiTheme="minorBidi" w:hAnsiTheme="minorBidi"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ARABIC</w:t>
      </w:r>
    </w:p>
    <w:p w:rsidR="004539D2" w:rsidRPr="00F1464B" w:rsidRDefault="004539D2" w:rsidP="007C269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>Understand Quran Course us</w:t>
      </w:r>
      <w:r w:rsidR="00876ED2" w:rsidRPr="00F1464B">
        <w:rPr>
          <w:rFonts w:asciiTheme="minorBidi" w:hAnsiTheme="minorBidi"/>
          <w:sz w:val="20"/>
          <w:szCs w:val="20"/>
        </w:rPr>
        <w:t xml:space="preserve">ing TPI by </w:t>
      </w:r>
      <w:proofErr w:type="gramStart"/>
      <w:r w:rsidR="00876ED2" w:rsidRPr="00F1464B">
        <w:rPr>
          <w:rFonts w:asciiTheme="minorBidi" w:hAnsiTheme="minorBidi"/>
          <w:sz w:val="20"/>
          <w:szCs w:val="20"/>
        </w:rPr>
        <w:t>understandquran.com .</w:t>
      </w:r>
      <w:proofErr w:type="gramEnd"/>
      <w:r w:rsidR="00876ED2" w:rsidRPr="00F1464B">
        <w:rPr>
          <w:rFonts w:asciiTheme="minorBidi" w:hAnsiTheme="minorBidi"/>
          <w:sz w:val="20"/>
          <w:szCs w:val="20"/>
        </w:rPr>
        <w:t xml:space="preserve"> Run at </w:t>
      </w:r>
      <w:proofErr w:type="spellStart"/>
      <w:r w:rsidR="00876ED2" w:rsidRPr="00F1464B">
        <w:rPr>
          <w:rFonts w:asciiTheme="minorBidi" w:hAnsiTheme="minorBidi"/>
          <w:sz w:val="20"/>
          <w:szCs w:val="20"/>
        </w:rPr>
        <w:t>Alfalah</w:t>
      </w:r>
      <w:proofErr w:type="spellEnd"/>
      <w:r w:rsidR="00876ED2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876ED2" w:rsidRPr="00F1464B">
        <w:rPr>
          <w:rFonts w:asciiTheme="minorBidi" w:hAnsiTheme="minorBidi"/>
          <w:sz w:val="20"/>
          <w:szCs w:val="20"/>
        </w:rPr>
        <w:t>Manzil</w:t>
      </w:r>
      <w:proofErr w:type="spellEnd"/>
      <w:r w:rsidR="00876ED2" w:rsidRPr="00F1464B">
        <w:rPr>
          <w:rFonts w:asciiTheme="minorBidi" w:hAnsiTheme="minorBidi"/>
          <w:sz w:val="20"/>
          <w:szCs w:val="20"/>
        </w:rPr>
        <w:t xml:space="preserve"> </w:t>
      </w:r>
      <w:r w:rsidR="00B6139C" w:rsidRPr="00F1464B">
        <w:rPr>
          <w:rFonts w:asciiTheme="minorBidi" w:hAnsiTheme="minorBidi"/>
          <w:sz w:val="20"/>
          <w:szCs w:val="20"/>
        </w:rPr>
        <w:t xml:space="preserve">E-11 </w:t>
      </w:r>
      <w:r w:rsidR="00876ED2" w:rsidRPr="00F1464B">
        <w:rPr>
          <w:rFonts w:asciiTheme="minorBidi" w:hAnsiTheme="minorBidi"/>
          <w:sz w:val="20"/>
          <w:szCs w:val="20"/>
        </w:rPr>
        <w:t>Islamabad</w:t>
      </w:r>
      <w:r w:rsidR="001711A9" w:rsidRPr="00F1464B">
        <w:rPr>
          <w:rFonts w:asciiTheme="minorBidi" w:hAnsiTheme="minorBidi"/>
          <w:sz w:val="20"/>
          <w:szCs w:val="20"/>
        </w:rPr>
        <w:t xml:space="preserve"> – strongly recommended to attend as a family for those who are serious in establishing Quran and Arabic in their lives. A quick and efficient way of grasping essential knowledge of </w:t>
      </w:r>
      <w:proofErr w:type="spellStart"/>
      <w:r w:rsidR="001711A9" w:rsidRPr="00F1464B">
        <w:rPr>
          <w:rFonts w:asciiTheme="minorBidi" w:hAnsiTheme="minorBidi"/>
          <w:sz w:val="20"/>
          <w:szCs w:val="20"/>
        </w:rPr>
        <w:t>Quranic</w:t>
      </w:r>
      <w:proofErr w:type="spellEnd"/>
      <w:r w:rsidR="001711A9" w:rsidRPr="00F1464B">
        <w:rPr>
          <w:rFonts w:asciiTheme="minorBidi" w:hAnsiTheme="minorBidi"/>
          <w:sz w:val="20"/>
          <w:szCs w:val="20"/>
        </w:rPr>
        <w:t xml:space="preserve"> Arabic. Courses available in different timings and at different locations, accommodating families. </w:t>
      </w:r>
    </w:p>
    <w:p w:rsidR="001711A9" w:rsidRPr="00F1464B" w:rsidRDefault="001711A9" w:rsidP="007C269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Resources by </w:t>
      </w:r>
      <w:proofErr w:type="spellStart"/>
      <w:r w:rsidRPr="00F1464B">
        <w:rPr>
          <w:rFonts w:asciiTheme="minorBidi" w:hAnsiTheme="minorBidi"/>
          <w:sz w:val="20"/>
          <w:szCs w:val="20"/>
        </w:rPr>
        <w:t>Ma’had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Al </w:t>
      </w:r>
      <w:proofErr w:type="spellStart"/>
      <w:r w:rsidRPr="00F1464B">
        <w:rPr>
          <w:rFonts w:asciiTheme="minorBidi" w:hAnsiTheme="minorBidi"/>
          <w:sz w:val="20"/>
          <w:szCs w:val="20"/>
        </w:rPr>
        <w:t>Lughatul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Arabiyya</w:t>
      </w:r>
      <w:r w:rsidR="00B6139C" w:rsidRPr="00F1464B">
        <w:rPr>
          <w:rFonts w:asciiTheme="minorBidi" w:hAnsiTheme="minorBidi"/>
          <w:sz w:val="20"/>
          <w:szCs w:val="20"/>
        </w:rPr>
        <w:t>h</w:t>
      </w:r>
      <w:proofErr w:type="spellEnd"/>
      <w:r w:rsidRPr="00F1464B">
        <w:rPr>
          <w:rFonts w:asciiTheme="minorBidi" w:hAnsiTheme="minorBidi"/>
          <w:sz w:val="20"/>
          <w:szCs w:val="20"/>
        </w:rPr>
        <w:t>, G</w:t>
      </w:r>
      <w:r w:rsidR="00B6139C" w:rsidRPr="00F1464B">
        <w:rPr>
          <w:rFonts w:asciiTheme="minorBidi" w:hAnsiTheme="minorBidi"/>
          <w:sz w:val="20"/>
          <w:szCs w:val="20"/>
        </w:rPr>
        <w:t>-</w:t>
      </w:r>
      <w:r w:rsidRPr="00F1464B">
        <w:rPr>
          <w:rFonts w:asciiTheme="minorBidi" w:hAnsiTheme="minorBidi"/>
          <w:sz w:val="20"/>
          <w:szCs w:val="20"/>
        </w:rPr>
        <w:t xml:space="preserve">9 Islamabad. Runs short and extensive courses separately for males and females and has a set of their own </w:t>
      </w:r>
      <w:r w:rsidR="001E7D00" w:rsidRPr="00F1464B">
        <w:rPr>
          <w:rFonts w:asciiTheme="minorBidi" w:hAnsiTheme="minorBidi"/>
          <w:sz w:val="20"/>
          <w:szCs w:val="20"/>
        </w:rPr>
        <w:t xml:space="preserve">excellent </w:t>
      </w:r>
      <w:r w:rsidRPr="00F1464B">
        <w:rPr>
          <w:rFonts w:asciiTheme="minorBidi" w:hAnsiTheme="minorBidi"/>
          <w:sz w:val="20"/>
          <w:szCs w:val="20"/>
        </w:rPr>
        <w:t xml:space="preserve">resources </w:t>
      </w:r>
      <w:r w:rsidR="001E7D00" w:rsidRPr="00F1464B">
        <w:rPr>
          <w:rFonts w:asciiTheme="minorBidi" w:hAnsiTheme="minorBidi"/>
          <w:sz w:val="20"/>
          <w:szCs w:val="20"/>
        </w:rPr>
        <w:t xml:space="preserve">for example </w:t>
      </w:r>
      <w:proofErr w:type="spellStart"/>
      <w:r w:rsidR="001E7D00" w:rsidRPr="00F1464B">
        <w:rPr>
          <w:rFonts w:asciiTheme="minorBidi" w:hAnsiTheme="minorBidi"/>
          <w:sz w:val="20"/>
          <w:szCs w:val="20"/>
        </w:rPr>
        <w:t>Mu’allim</w:t>
      </w:r>
      <w:proofErr w:type="spellEnd"/>
      <w:r w:rsidR="001E7D00"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E7D00" w:rsidRPr="00F1464B">
        <w:rPr>
          <w:rFonts w:asciiTheme="minorBidi" w:hAnsiTheme="minorBidi"/>
          <w:sz w:val="20"/>
          <w:szCs w:val="20"/>
        </w:rPr>
        <w:t>ul</w:t>
      </w:r>
      <w:proofErr w:type="spellEnd"/>
      <w:r w:rsidR="001E7D00" w:rsidRPr="00F1464B">
        <w:rPr>
          <w:rFonts w:asciiTheme="minorBidi" w:hAnsiTheme="minorBidi"/>
          <w:sz w:val="20"/>
          <w:szCs w:val="20"/>
        </w:rPr>
        <w:t xml:space="preserve"> Quran workbooks.</w:t>
      </w:r>
      <w:r w:rsidRPr="00F1464B">
        <w:rPr>
          <w:rFonts w:asciiTheme="minorBidi" w:hAnsiTheme="minorBidi"/>
          <w:sz w:val="20"/>
          <w:szCs w:val="20"/>
        </w:rPr>
        <w:t xml:space="preserve"> </w:t>
      </w:r>
    </w:p>
    <w:p w:rsidR="002B5070" w:rsidRPr="00F1464B" w:rsidRDefault="00F748CC" w:rsidP="007C269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Arabic is the language of </w:t>
      </w:r>
      <w:proofErr w:type="spellStart"/>
      <w:r w:rsidRPr="00F1464B">
        <w:rPr>
          <w:rFonts w:asciiTheme="minorBidi" w:hAnsiTheme="minorBidi"/>
          <w:sz w:val="20"/>
          <w:szCs w:val="20"/>
        </w:rPr>
        <w:t>Jannah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: </w:t>
      </w:r>
      <w:r w:rsidR="002B5070" w:rsidRPr="00F1464B">
        <w:rPr>
          <w:rFonts w:asciiTheme="minorBidi" w:hAnsiTheme="minorBidi"/>
          <w:sz w:val="20"/>
          <w:szCs w:val="20"/>
        </w:rPr>
        <w:t>Flowers of Islam flash cards.</w:t>
      </w:r>
      <w:r w:rsidR="00CB53AE" w:rsidRPr="00F1464B">
        <w:rPr>
          <w:rFonts w:asciiTheme="minorBidi" w:hAnsiTheme="minorBidi"/>
          <w:sz w:val="20"/>
          <w:szCs w:val="20"/>
        </w:rPr>
        <w:t xml:space="preserve"> Good quality and sufficient vocabulary for starters. </w:t>
      </w:r>
      <w:r w:rsidRPr="00F1464B">
        <w:rPr>
          <w:rFonts w:asciiTheme="minorBidi" w:hAnsiTheme="minorBidi"/>
          <w:sz w:val="20"/>
          <w:szCs w:val="20"/>
        </w:rPr>
        <w:t>Available for purchase at dawahbooks.com.pk</w:t>
      </w:r>
      <w:r w:rsidR="00CB53AE" w:rsidRPr="00F1464B">
        <w:rPr>
          <w:rFonts w:asciiTheme="minorBidi" w:hAnsiTheme="minorBidi"/>
          <w:sz w:val="20"/>
          <w:szCs w:val="20"/>
        </w:rPr>
        <w:t>. Check out other affordable and quality resources locally produced by Flowers of Islam on dawahbooks.</w:t>
      </w:r>
      <w:r w:rsidR="00B6139C" w:rsidRPr="00F1464B">
        <w:rPr>
          <w:rFonts w:asciiTheme="minorBidi" w:hAnsiTheme="minorBidi"/>
          <w:sz w:val="20"/>
          <w:szCs w:val="20"/>
        </w:rPr>
        <w:t>com.pk</w:t>
      </w:r>
      <w:r w:rsidR="00CB53AE" w:rsidRPr="00F1464B">
        <w:rPr>
          <w:rFonts w:asciiTheme="minorBidi" w:hAnsiTheme="minorBidi"/>
          <w:sz w:val="20"/>
          <w:szCs w:val="20"/>
        </w:rPr>
        <w:t xml:space="preserve"> </w:t>
      </w:r>
    </w:p>
    <w:p w:rsidR="00CB53AE" w:rsidRPr="00F1464B" w:rsidRDefault="00CB53AE" w:rsidP="007C269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F1464B">
        <w:rPr>
          <w:rFonts w:asciiTheme="minorBidi" w:hAnsiTheme="minorBidi"/>
          <w:sz w:val="20"/>
          <w:szCs w:val="20"/>
        </w:rPr>
        <w:t>Madinah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Arabic Course (</w:t>
      </w:r>
      <w:proofErr w:type="spellStart"/>
      <w:r w:rsidRPr="00F1464B">
        <w:rPr>
          <w:rFonts w:asciiTheme="minorBidi" w:hAnsiTheme="minorBidi"/>
          <w:sz w:val="20"/>
          <w:szCs w:val="20"/>
        </w:rPr>
        <w:t>Dr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Abdur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Raheem) – For beginners, a set of graded books with notes in English. Available at Islamic bookstores. Checkout their website at madinaharabic.com</w:t>
      </w:r>
    </w:p>
    <w:p w:rsidR="00104F74" w:rsidRPr="00F1464B" w:rsidRDefault="00CB53AE" w:rsidP="007C269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Al </w:t>
      </w:r>
      <w:proofErr w:type="spellStart"/>
      <w:r w:rsidRPr="00F1464B">
        <w:rPr>
          <w:rFonts w:asciiTheme="minorBidi" w:hAnsiTheme="minorBidi"/>
          <w:sz w:val="20"/>
          <w:szCs w:val="20"/>
        </w:rPr>
        <w:t>Arabiyyatul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proofErr w:type="gramStart"/>
      <w:r w:rsidR="002D3ED3" w:rsidRPr="00F1464B">
        <w:rPr>
          <w:rFonts w:asciiTheme="minorBidi" w:hAnsiTheme="minorBidi"/>
          <w:sz w:val="20"/>
          <w:szCs w:val="20"/>
        </w:rPr>
        <w:t>l</w:t>
      </w:r>
      <w:r w:rsidRPr="00F1464B">
        <w:rPr>
          <w:rFonts w:asciiTheme="minorBidi" w:hAnsiTheme="minorBidi"/>
          <w:sz w:val="20"/>
          <w:szCs w:val="20"/>
        </w:rPr>
        <w:t>in</w:t>
      </w:r>
      <w:proofErr w:type="spellEnd"/>
      <w:proofErr w:type="gram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Nashieen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- Set of 6 books to develop Arabic speaking skills</w:t>
      </w:r>
      <w:r w:rsidR="002D3ED3" w:rsidRPr="00F1464B">
        <w:rPr>
          <w:rFonts w:asciiTheme="minorBidi" w:hAnsiTheme="minorBidi"/>
          <w:sz w:val="20"/>
          <w:szCs w:val="20"/>
        </w:rPr>
        <w:t>,</w:t>
      </w:r>
      <w:r w:rsidRPr="00F1464B">
        <w:rPr>
          <w:rFonts w:asciiTheme="minorBidi" w:hAnsiTheme="minorBidi"/>
          <w:sz w:val="20"/>
          <w:szCs w:val="20"/>
        </w:rPr>
        <w:t xml:space="preserve"> with cleverly designed repetitive exercises. Available at IIUI bookshop. </w:t>
      </w:r>
    </w:p>
    <w:p w:rsidR="004C4AAB" w:rsidRPr="00F1464B" w:rsidRDefault="004C4AAB" w:rsidP="007C2694">
      <w:pPr>
        <w:spacing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F1464B">
        <w:rPr>
          <w:rFonts w:asciiTheme="minorBidi" w:hAnsiTheme="minorBidi"/>
          <w:b/>
          <w:sz w:val="20"/>
          <w:szCs w:val="20"/>
          <w:u w:val="single"/>
        </w:rPr>
        <w:t>HIFZ</w:t>
      </w:r>
    </w:p>
    <w:p w:rsidR="004C4AAB" w:rsidRPr="00F1464B" w:rsidRDefault="004C4AAB" w:rsidP="007C2694">
      <w:pPr>
        <w:pStyle w:val="ListParagraph"/>
        <w:numPr>
          <w:ilvl w:val="0"/>
          <w:numId w:val="9"/>
        </w:numPr>
        <w:spacing w:line="360" w:lineRule="auto"/>
        <w:rPr>
          <w:rFonts w:asciiTheme="minorBidi" w:hAnsiTheme="minorBidi"/>
          <w:sz w:val="20"/>
          <w:szCs w:val="20"/>
        </w:rPr>
      </w:pPr>
      <w:r w:rsidRPr="00F1464B">
        <w:rPr>
          <w:rFonts w:asciiTheme="minorBidi" w:hAnsiTheme="minorBidi"/>
          <w:sz w:val="20"/>
          <w:szCs w:val="20"/>
        </w:rPr>
        <w:t xml:space="preserve">The Crowning Venture by </w:t>
      </w:r>
      <w:proofErr w:type="spellStart"/>
      <w:r w:rsidRPr="00F1464B">
        <w:rPr>
          <w:rFonts w:asciiTheme="minorBidi" w:hAnsiTheme="minorBidi"/>
          <w:sz w:val="20"/>
          <w:szCs w:val="20"/>
        </w:rPr>
        <w:t>Saadia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F1464B">
        <w:rPr>
          <w:rFonts w:asciiTheme="minorBidi" w:hAnsiTheme="minorBidi"/>
          <w:sz w:val="20"/>
          <w:szCs w:val="20"/>
        </w:rPr>
        <w:t>Mian</w:t>
      </w:r>
      <w:proofErr w:type="spellEnd"/>
      <w:r w:rsidRPr="00F1464B">
        <w:rPr>
          <w:rFonts w:asciiTheme="minorBidi" w:hAnsiTheme="minorBidi"/>
          <w:sz w:val="20"/>
          <w:szCs w:val="20"/>
        </w:rPr>
        <w:t xml:space="preserve"> –</w:t>
      </w:r>
      <w:r w:rsidR="00C67567" w:rsidRPr="00F1464B">
        <w:rPr>
          <w:rFonts w:asciiTheme="minorBidi" w:hAnsiTheme="minorBidi"/>
          <w:sz w:val="20"/>
          <w:szCs w:val="20"/>
        </w:rPr>
        <w:t xml:space="preserve"> Inspiration</w:t>
      </w:r>
      <w:r w:rsidRPr="00F1464B">
        <w:rPr>
          <w:rFonts w:asciiTheme="minorBidi" w:hAnsiTheme="minorBidi"/>
          <w:sz w:val="20"/>
          <w:szCs w:val="20"/>
        </w:rPr>
        <w:t xml:space="preserve"> </w:t>
      </w:r>
      <w:r w:rsidR="00C67567" w:rsidRPr="00F1464B">
        <w:rPr>
          <w:rFonts w:asciiTheme="minorBidi" w:hAnsiTheme="minorBidi"/>
          <w:sz w:val="20"/>
          <w:szCs w:val="20"/>
        </w:rPr>
        <w:t xml:space="preserve">from women who memorized the Quran, sharing their experience and techniques of memorization. Available at </w:t>
      </w:r>
      <w:proofErr w:type="spellStart"/>
      <w:r w:rsidR="00C67567" w:rsidRPr="00F1464B">
        <w:rPr>
          <w:rFonts w:asciiTheme="minorBidi" w:hAnsiTheme="minorBidi"/>
          <w:sz w:val="20"/>
          <w:szCs w:val="20"/>
        </w:rPr>
        <w:t>Daw</w:t>
      </w:r>
      <w:r w:rsidR="007A0910" w:rsidRPr="00F1464B">
        <w:rPr>
          <w:rFonts w:asciiTheme="minorBidi" w:hAnsiTheme="minorBidi"/>
          <w:sz w:val="20"/>
          <w:szCs w:val="20"/>
        </w:rPr>
        <w:t>a</w:t>
      </w:r>
      <w:r w:rsidR="00C67567" w:rsidRPr="00F1464B">
        <w:rPr>
          <w:rFonts w:asciiTheme="minorBidi" w:hAnsiTheme="minorBidi"/>
          <w:sz w:val="20"/>
          <w:szCs w:val="20"/>
        </w:rPr>
        <w:t>h</w:t>
      </w:r>
      <w:proofErr w:type="spellEnd"/>
      <w:r w:rsidR="00C67567" w:rsidRPr="00F1464B">
        <w:rPr>
          <w:rFonts w:asciiTheme="minorBidi" w:hAnsiTheme="minorBidi"/>
          <w:sz w:val="20"/>
          <w:szCs w:val="20"/>
        </w:rPr>
        <w:t xml:space="preserve"> Books – dawahbooks.com.pk</w:t>
      </w:r>
    </w:p>
    <w:p w:rsidR="00C67567" w:rsidRPr="00F1464B" w:rsidRDefault="00C67567" w:rsidP="007C2694">
      <w:pPr>
        <w:spacing w:line="360" w:lineRule="auto"/>
        <w:rPr>
          <w:rFonts w:asciiTheme="minorBidi" w:hAnsiTheme="minorBidi"/>
          <w:sz w:val="20"/>
          <w:szCs w:val="20"/>
        </w:rPr>
      </w:pPr>
    </w:p>
    <w:sectPr w:rsidR="00C67567" w:rsidRPr="00F1464B" w:rsidSect="00C6756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44C"/>
    <w:multiLevelType w:val="hybridMultilevel"/>
    <w:tmpl w:val="1BE46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A0B03"/>
    <w:multiLevelType w:val="hybridMultilevel"/>
    <w:tmpl w:val="658C4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54BD1"/>
    <w:multiLevelType w:val="hybridMultilevel"/>
    <w:tmpl w:val="D11A6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4277A"/>
    <w:multiLevelType w:val="hybridMultilevel"/>
    <w:tmpl w:val="50D4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C0C1B"/>
    <w:multiLevelType w:val="hybridMultilevel"/>
    <w:tmpl w:val="39387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C2F54"/>
    <w:multiLevelType w:val="hybridMultilevel"/>
    <w:tmpl w:val="C4406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DB3B1A"/>
    <w:multiLevelType w:val="hybridMultilevel"/>
    <w:tmpl w:val="031CB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82687"/>
    <w:multiLevelType w:val="hybridMultilevel"/>
    <w:tmpl w:val="7EEE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E19D4"/>
    <w:multiLevelType w:val="hybridMultilevel"/>
    <w:tmpl w:val="3E103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7"/>
    <w:rsid w:val="000812A6"/>
    <w:rsid w:val="000C14E0"/>
    <w:rsid w:val="000C7F7E"/>
    <w:rsid w:val="000E6346"/>
    <w:rsid w:val="00104F74"/>
    <w:rsid w:val="00142209"/>
    <w:rsid w:val="001711A9"/>
    <w:rsid w:val="00175254"/>
    <w:rsid w:val="001C6592"/>
    <w:rsid w:val="001E1DE6"/>
    <w:rsid w:val="001E7D00"/>
    <w:rsid w:val="002B5070"/>
    <w:rsid w:val="002C1B2A"/>
    <w:rsid w:val="002D3ED3"/>
    <w:rsid w:val="003053FD"/>
    <w:rsid w:val="003771B8"/>
    <w:rsid w:val="003D273D"/>
    <w:rsid w:val="0044781D"/>
    <w:rsid w:val="004539D2"/>
    <w:rsid w:val="004746AA"/>
    <w:rsid w:val="004C4AAB"/>
    <w:rsid w:val="005004CD"/>
    <w:rsid w:val="00640DA0"/>
    <w:rsid w:val="00683526"/>
    <w:rsid w:val="006E6741"/>
    <w:rsid w:val="006E78E7"/>
    <w:rsid w:val="00715FB9"/>
    <w:rsid w:val="0075436C"/>
    <w:rsid w:val="007A0910"/>
    <w:rsid w:val="007C2694"/>
    <w:rsid w:val="008227C2"/>
    <w:rsid w:val="0083075D"/>
    <w:rsid w:val="00876ED2"/>
    <w:rsid w:val="008C0C16"/>
    <w:rsid w:val="00974C1E"/>
    <w:rsid w:val="00996333"/>
    <w:rsid w:val="00B33DC3"/>
    <w:rsid w:val="00B6139C"/>
    <w:rsid w:val="00C22454"/>
    <w:rsid w:val="00C36E05"/>
    <w:rsid w:val="00C55A05"/>
    <w:rsid w:val="00C65F99"/>
    <w:rsid w:val="00C67567"/>
    <w:rsid w:val="00C709D8"/>
    <w:rsid w:val="00C72078"/>
    <w:rsid w:val="00C925ED"/>
    <w:rsid w:val="00CB53AE"/>
    <w:rsid w:val="00CE45B3"/>
    <w:rsid w:val="00D40871"/>
    <w:rsid w:val="00E716B0"/>
    <w:rsid w:val="00E766FA"/>
    <w:rsid w:val="00F1464B"/>
    <w:rsid w:val="00F748CC"/>
    <w:rsid w:val="00F802DC"/>
    <w:rsid w:val="00FF135F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FA4D1-615E-4E5E-AD3C-6E6778E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7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4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7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0C7F7E"/>
  </w:style>
  <w:style w:type="character" w:customStyle="1" w:styleId="Heading1Char">
    <w:name w:val="Heading 1 Char"/>
    <w:basedOn w:val="DefaultParagraphFont"/>
    <w:link w:val="Heading1"/>
    <w:uiPriority w:val="9"/>
    <w:rsid w:val="00C72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3075D"/>
    <w:rPr>
      <w:i/>
      <w:iCs/>
    </w:rPr>
  </w:style>
  <w:style w:type="character" w:styleId="Strong">
    <w:name w:val="Strong"/>
    <w:basedOn w:val="DefaultParagraphFont"/>
    <w:uiPriority w:val="22"/>
    <w:qFormat/>
    <w:rsid w:val="00C36E05"/>
    <w:rPr>
      <w:b/>
      <w:bCs/>
    </w:rPr>
  </w:style>
  <w:style w:type="paragraph" w:styleId="ListParagraph">
    <w:name w:val="List Paragraph"/>
    <w:basedOn w:val="Normal"/>
    <w:uiPriority w:val="34"/>
    <w:qFormat/>
    <w:rsid w:val="0075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mull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durrahm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durrahmanorg.files.wordpress.com/2014/08/explaining-the-foundations-of-faith-sharh-usool-al-eemaan-shaykh-uthaymeen-dr-saleh-as-saleh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ljbookstore.com/" TargetMode="External"/><Relationship Id="rId10" Type="http://schemas.openxmlformats.org/officeDocument/2006/relationships/hyperlink" Target="https://javeria.wordpress.com/2018/09/29/aqeedah-course-for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qaz.org/Eeqazboo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2019-04-19T17:34:00Z</cp:lastPrinted>
  <dcterms:created xsi:type="dcterms:W3CDTF">2019-11-22T16:51:00Z</dcterms:created>
  <dcterms:modified xsi:type="dcterms:W3CDTF">2022-03-11T03:55:00Z</dcterms:modified>
</cp:coreProperties>
</file>